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99E58D" w14:textId="7DA57CA1" w:rsidR="009D7B3F" w:rsidRDefault="009D7B3F" w:rsidP="00430FF9">
      <w:pPr>
        <w:pStyle w:val="Title"/>
      </w:pPr>
      <w:r>
        <w:t xml:space="preserve">IHTSDO – </w:t>
      </w:r>
      <w:r w:rsidR="00324E3E">
        <w:t>Healthcare Professionals Coordination</w:t>
      </w:r>
      <w:r>
        <w:t xml:space="preserve"> Group</w:t>
      </w:r>
    </w:p>
    <w:p w14:paraId="3BA0533C" w14:textId="317FE656" w:rsidR="00E036B6" w:rsidRDefault="005217F8" w:rsidP="00121ACD">
      <w:pPr>
        <w:pStyle w:val="Title"/>
        <w:ind w:left="1304" w:firstLine="1304"/>
        <w:jc w:val="left"/>
      </w:pPr>
      <w:r>
        <w:t>July 6</w:t>
      </w:r>
      <w:r w:rsidR="00114460">
        <w:t>th</w:t>
      </w:r>
      <w:r w:rsidR="00121ACD">
        <w:t>, 2015, 20:00 UTC</w:t>
      </w:r>
    </w:p>
    <w:p w14:paraId="35BD316B" w14:textId="345D64C4" w:rsidR="004A1DA8" w:rsidRPr="00324E3E" w:rsidRDefault="00430FF9" w:rsidP="00430FF9">
      <w:pPr>
        <w:pStyle w:val="Title"/>
        <w:jc w:val="left"/>
      </w:pPr>
      <w:r>
        <w:t xml:space="preserve">                                          </w:t>
      </w:r>
      <w:r w:rsidR="006427F7" w:rsidRPr="001B6A95">
        <w:t>Minutes of Meeting</w:t>
      </w:r>
    </w:p>
    <w:tbl>
      <w:tblPr>
        <w:tblStyle w:val="TableGrid"/>
        <w:tblW w:w="9364" w:type="dxa"/>
        <w:tblLook w:val="04A0" w:firstRow="1" w:lastRow="0" w:firstColumn="1" w:lastColumn="0" w:noHBand="0" w:noVBand="1"/>
      </w:tblPr>
      <w:tblGrid>
        <w:gridCol w:w="3176"/>
        <w:gridCol w:w="2274"/>
        <w:gridCol w:w="2450"/>
        <w:gridCol w:w="1464"/>
      </w:tblGrid>
      <w:tr w:rsidR="00576194" w:rsidRPr="001B6A95" w14:paraId="49C82DAA" w14:textId="77777777" w:rsidTr="00430FF9">
        <w:trPr>
          <w:trHeight w:val="245"/>
        </w:trPr>
        <w:tc>
          <w:tcPr>
            <w:tcW w:w="0" w:type="auto"/>
            <w:gridSpan w:val="2"/>
            <w:shd w:val="clear" w:color="auto" w:fill="B8CCE4" w:themeFill="accent1" w:themeFillTint="66"/>
          </w:tcPr>
          <w:p w14:paraId="361D93B0" w14:textId="77777777" w:rsidR="00576194" w:rsidRPr="001B6A95" w:rsidRDefault="00576194" w:rsidP="00576194">
            <w:pPr>
              <w:pStyle w:val="TableEntry"/>
              <w:jc w:val="center"/>
            </w:pPr>
            <w:r w:rsidRPr="001B6A95">
              <w:t>Attendees</w:t>
            </w:r>
          </w:p>
        </w:tc>
        <w:tc>
          <w:tcPr>
            <w:tcW w:w="0" w:type="auto"/>
            <w:gridSpan w:val="2"/>
            <w:shd w:val="clear" w:color="auto" w:fill="B8CCE4" w:themeFill="accent1" w:themeFillTint="66"/>
          </w:tcPr>
          <w:p w14:paraId="27B79B29" w14:textId="77777777" w:rsidR="00576194" w:rsidRPr="001B6A95" w:rsidRDefault="00576194" w:rsidP="00576194">
            <w:pPr>
              <w:pStyle w:val="TableEntry"/>
              <w:jc w:val="center"/>
            </w:pPr>
            <w:r w:rsidRPr="001B6A95">
              <w:t>Apologies</w:t>
            </w:r>
          </w:p>
        </w:tc>
      </w:tr>
      <w:tr w:rsidR="00576194" w:rsidRPr="001B6A95" w14:paraId="4BB22018" w14:textId="77777777" w:rsidTr="00430FF9">
        <w:trPr>
          <w:trHeight w:val="302"/>
        </w:trPr>
        <w:tc>
          <w:tcPr>
            <w:tcW w:w="0" w:type="auto"/>
            <w:shd w:val="clear" w:color="auto" w:fill="B8CCE4" w:themeFill="accent1" w:themeFillTint="66"/>
          </w:tcPr>
          <w:p w14:paraId="1F8CAE53" w14:textId="77777777" w:rsidR="00576194" w:rsidRPr="001B6A95" w:rsidRDefault="00576194" w:rsidP="00576194">
            <w:pPr>
              <w:pStyle w:val="TableEntry"/>
            </w:pPr>
            <w:r w:rsidRPr="001B6A95">
              <w:t>Name</w:t>
            </w:r>
          </w:p>
        </w:tc>
        <w:tc>
          <w:tcPr>
            <w:tcW w:w="0" w:type="auto"/>
            <w:shd w:val="clear" w:color="auto" w:fill="B8CCE4" w:themeFill="accent1" w:themeFillTint="66"/>
          </w:tcPr>
          <w:p w14:paraId="73085847" w14:textId="107FB504" w:rsidR="00576194" w:rsidRPr="001B6A95" w:rsidRDefault="00576194" w:rsidP="005F674E">
            <w:pPr>
              <w:pStyle w:val="TableEntry"/>
            </w:pPr>
            <w:r w:rsidRPr="001B6A95">
              <w:t>Organization</w:t>
            </w:r>
            <w:r w:rsidR="00430FF9">
              <w:t>/SIG</w:t>
            </w:r>
          </w:p>
        </w:tc>
        <w:tc>
          <w:tcPr>
            <w:tcW w:w="0" w:type="auto"/>
            <w:shd w:val="clear" w:color="auto" w:fill="B8CCE4" w:themeFill="accent1" w:themeFillTint="66"/>
          </w:tcPr>
          <w:p w14:paraId="222F897D" w14:textId="77777777" w:rsidR="00576194" w:rsidRPr="001B6A95" w:rsidRDefault="00576194" w:rsidP="007C248B">
            <w:pPr>
              <w:pStyle w:val="TableEntry"/>
            </w:pPr>
            <w:r w:rsidRPr="001B6A95">
              <w:t>Name</w:t>
            </w:r>
          </w:p>
        </w:tc>
        <w:tc>
          <w:tcPr>
            <w:tcW w:w="0" w:type="auto"/>
            <w:shd w:val="clear" w:color="auto" w:fill="B8CCE4" w:themeFill="accent1" w:themeFillTint="66"/>
          </w:tcPr>
          <w:p w14:paraId="14BA5741" w14:textId="77777777" w:rsidR="00576194" w:rsidRPr="001B6A95" w:rsidRDefault="00576194" w:rsidP="005F674E">
            <w:pPr>
              <w:pStyle w:val="TableEntry"/>
            </w:pPr>
            <w:r w:rsidRPr="001B6A95">
              <w:t xml:space="preserve">Organization </w:t>
            </w:r>
          </w:p>
        </w:tc>
      </w:tr>
      <w:tr w:rsidR="00E53D8B" w:rsidRPr="001B6A95" w14:paraId="435BD251" w14:textId="77777777" w:rsidTr="00430FF9">
        <w:trPr>
          <w:trHeight w:val="245"/>
        </w:trPr>
        <w:tc>
          <w:tcPr>
            <w:tcW w:w="0" w:type="auto"/>
          </w:tcPr>
          <w:p w14:paraId="0B861D80" w14:textId="5309A1B6" w:rsidR="00E53D8B" w:rsidRPr="001B6A95" w:rsidRDefault="00E53D8B" w:rsidP="00576194">
            <w:pPr>
              <w:pStyle w:val="TableEntry"/>
            </w:pPr>
            <w:r>
              <w:t>Kathy Farndon (KF)</w:t>
            </w:r>
          </w:p>
        </w:tc>
        <w:tc>
          <w:tcPr>
            <w:tcW w:w="0" w:type="auto"/>
          </w:tcPr>
          <w:p w14:paraId="332676BE" w14:textId="338D91F1" w:rsidR="00E53D8B" w:rsidRPr="001B6A95" w:rsidRDefault="00E53D8B" w:rsidP="00576194">
            <w:pPr>
              <w:pStyle w:val="TableEntry"/>
            </w:pPr>
            <w:r>
              <w:t>Chair</w:t>
            </w:r>
          </w:p>
        </w:tc>
        <w:tc>
          <w:tcPr>
            <w:tcW w:w="0" w:type="auto"/>
          </w:tcPr>
          <w:p w14:paraId="65A61630" w14:textId="26627AFD" w:rsidR="00E53D8B" w:rsidRPr="001B6A95" w:rsidRDefault="00E53D8B" w:rsidP="00576194">
            <w:pPr>
              <w:pStyle w:val="TableEntry"/>
            </w:pPr>
          </w:p>
        </w:tc>
        <w:tc>
          <w:tcPr>
            <w:tcW w:w="0" w:type="auto"/>
          </w:tcPr>
          <w:p w14:paraId="2FAE0E00" w14:textId="6BFEBB40" w:rsidR="00E53D8B" w:rsidRPr="001B6A95" w:rsidRDefault="00E53D8B" w:rsidP="00F86506">
            <w:pPr>
              <w:pStyle w:val="TableEntry"/>
            </w:pPr>
          </w:p>
        </w:tc>
      </w:tr>
      <w:tr w:rsidR="00E53D8B" w:rsidRPr="001B6A95" w14:paraId="2BC92BDA" w14:textId="77777777" w:rsidTr="00430FF9">
        <w:trPr>
          <w:trHeight w:val="260"/>
        </w:trPr>
        <w:tc>
          <w:tcPr>
            <w:tcW w:w="0" w:type="auto"/>
          </w:tcPr>
          <w:p w14:paraId="75EAA60C" w14:textId="02227F10" w:rsidR="00E53D8B" w:rsidRDefault="00E53D8B" w:rsidP="007C248B">
            <w:pPr>
              <w:pStyle w:val="TableEntry"/>
            </w:pPr>
            <w:r>
              <w:t>Jane Millar (JM)</w:t>
            </w:r>
          </w:p>
        </w:tc>
        <w:tc>
          <w:tcPr>
            <w:tcW w:w="0" w:type="auto"/>
          </w:tcPr>
          <w:p w14:paraId="45F1037C" w14:textId="61FC6F79" w:rsidR="00E53D8B" w:rsidRDefault="00E53D8B" w:rsidP="00576194">
            <w:pPr>
              <w:pStyle w:val="TableEntry"/>
            </w:pPr>
            <w:r>
              <w:t>IHTSDO</w:t>
            </w:r>
          </w:p>
        </w:tc>
        <w:tc>
          <w:tcPr>
            <w:tcW w:w="0" w:type="auto"/>
          </w:tcPr>
          <w:p w14:paraId="4A1F7FE4" w14:textId="684C26C3" w:rsidR="00E53D8B" w:rsidRDefault="00E53D8B" w:rsidP="00576194">
            <w:pPr>
              <w:pStyle w:val="TableEntry"/>
            </w:pPr>
          </w:p>
        </w:tc>
        <w:tc>
          <w:tcPr>
            <w:tcW w:w="0" w:type="auto"/>
          </w:tcPr>
          <w:p w14:paraId="357A317C" w14:textId="77777777" w:rsidR="00E53D8B" w:rsidRDefault="00E53D8B" w:rsidP="00F86506">
            <w:pPr>
              <w:pStyle w:val="TableEntry"/>
            </w:pPr>
          </w:p>
        </w:tc>
      </w:tr>
      <w:tr w:rsidR="00E53D8B" w:rsidRPr="001B6A95" w14:paraId="6D3127E2" w14:textId="77777777" w:rsidTr="00430FF9">
        <w:trPr>
          <w:trHeight w:val="260"/>
        </w:trPr>
        <w:tc>
          <w:tcPr>
            <w:tcW w:w="0" w:type="auto"/>
          </w:tcPr>
          <w:p w14:paraId="5F2EADFE" w14:textId="2FEFB430" w:rsidR="00E53D8B" w:rsidRDefault="00E53D8B" w:rsidP="00576194">
            <w:pPr>
              <w:pStyle w:val="TableEntry"/>
            </w:pPr>
            <w:r w:rsidRPr="00324E3E">
              <w:t>Andrew Norton (AN)</w:t>
            </w:r>
          </w:p>
        </w:tc>
        <w:tc>
          <w:tcPr>
            <w:tcW w:w="0" w:type="auto"/>
          </w:tcPr>
          <w:p w14:paraId="1CD5D699" w14:textId="0752D9F1" w:rsidR="00E53D8B" w:rsidRPr="00324E3E" w:rsidRDefault="00E53D8B" w:rsidP="00576194">
            <w:pPr>
              <w:pStyle w:val="TableEntry"/>
            </w:pPr>
            <w:r>
              <w:t xml:space="preserve">Anesthesia </w:t>
            </w:r>
          </w:p>
        </w:tc>
        <w:tc>
          <w:tcPr>
            <w:tcW w:w="0" w:type="auto"/>
          </w:tcPr>
          <w:p w14:paraId="52965F95" w14:textId="1FA7A6CD" w:rsidR="00E53D8B" w:rsidRDefault="00E53D8B" w:rsidP="007C248B">
            <w:pPr>
              <w:pStyle w:val="TableEntry"/>
            </w:pPr>
          </w:p>
        </w:tc>
        <w:tc>
          <w:tcPr>
            <w:tcW w:w="0" w:type="auto"/>
          </w:tcPr>
          <w:p w14:paraId="6DDDB337" w14:textId="77777777" w:rsidR="00E53D8B" w:rsidRPr="005F674E" w:rsidRDefault="00E53D8B" w:rsidP="007C248B">
            <w:pPr>
              <w:pStyle w:val="TableEntry"/>
            </w:pPr>
          </w:p>
        </w:tc>
      </w:tr>
      <w:tr w:rsidR="00E53D8B" w:rsidRPr="001B6A95" w14:paraId="42478B9F" w14:textId="77777777" w:rsidTr="0075112B">
        <w:trPr>
          <w:trHeight w:val="179"/>
        </w:trPr>
        <w:tc>
          <w:tcPr>
            <w:tcW w:w="0" w:type="auto"/>
          </w:tcPr>
          <w:p w14:paraId="7DB85312" w14:textId="22089FFB" w:rsidR="00E53D8B" w:rsidRPr="00324E3E" w:rsidRDefault="005C0DE3" w:rsidP="00576194">
            <w:pPr>
              <w:pStyle w:val="TableEntry"/>
            </w:pPr>
            <w:r>
              <w:t>Alexis Carter (AC)</w:t>
            </w:r>
          </w:p>
        </w:tc>
        <w:tc>
          <w:tcPr>
            <w:tcW w:w="0" w:type="auto"/>
          </w:tcPr>
          <w:p w14:paraId="2357CA02" w14:textId="0637B432" w:rsidR="00E53D8B" w:rsidRPr="00324E3E" w:rsidRDefault="005C0DE3" w:rsidP="00576194">
            <w:pPr>
              <w:pStyle w:val="TableEntry"/>
            </w:pPr>
            <w:r>
              <w:t>IPaLM</w:t>
            </w:r>
          </w:p>
        </w:tc>
        <w:tc>
          <w:tcPr>
            <w:tcW w:w="0" w:type="auto"/>
          </w:tcPr>
          <w:p w14:paraId="79ED7AED" w14:textId="222F2630" w:rsidR="00E53D8B" w:rsidRDefault="00E53D8B" w:rsidP="007C248B">
            <w:pPr>
              <w:pStyle w:val="TableEntry"/>
            </w:pPr>
          </w:p>
        </w:tc>
        <w:tc>
          <w:tcPr>
            <w:tcW w:w="0" w:type="auto"/>
          </w:tcPr>
          <w:p w14:paraId="2691CBE3" w14:textId="681FACA5" w:rsidR="00E53D8B" w:rsidRPr="005F674E" w:rsidRDefault="00E53D8B" w:rsidP="007C248B">
            <w:pPr>
              <w:pStyle w:val="TableEntry"/>
            </w:pPr>
          </w:p>
        </w:tc>
      </w:tr>
      <w:tr w:rsidR="00E53D8B" w:rsidRPr="001B6A95" w14:paraId="4BEC304C" w14:textId="77777777" w:rsidTr="00430FF9">
        <w:trPr>
          <w:trHeight w:val="260"/>
        </w:trPr>
        <w:tc>
          <w:tcPr>
            <w:tcW w:w="0" w:type="auto"/>
          </w:tcPr>
          <w:p w14:paraId="4DC42987" w14:textId="0F4BE793" w:rsidR="00E53D8B" w:rsidRPr="00324E3E" w:rsidRDefault="00E53D8B" w:rsidP="00576194">
            <w:pPr>
              <w:pStyle w:val="TableEntry"/>
            </w:pPr>
            <w:bookmarkStart w:id="0" w:name="_GoBack"/>
            <w:bookmarkEnd w:id="0"/>
            <w:r w:rsidRPr="00324E3E">
              <w:t>Susan Matney (SM)</w:t>
            </w:r>
          </w:p>
        </w:tc>
        <w:tc>
          <w:tcPr>
            <w:tcW w:w="0" w:type="auto"/>
          </w:tcPr>
          <w:p w14:paraId="797A06EB" w14:textId="414B4D2D" w:rsidR="00E53D8B" w:rsidRPr="00324E3E" w:rsidRDefault="00E53D8B" w:rsidP="00576194">
            <w:pPr>
              <w:pStyle w:val="TableEntry"/>
            </w:pPr>
            <w:r>
              <w:t>Nursing</w:t>
            </w:r>
          </w:p>
        </w:tc>
        <w:tc>
          <w:tcPr>
            <w:tcW w:w="0" w:type="auto"/>
          </w:tcPr>
          <w:p w14:paraId="59684E45" w14:textId="7784E88A" w:rsidR="00E53D8B" w:rsidRDefault="00E53D8B" w:rsidP="007C248B">
            <w:pPr>
              <w:pStyle w:val="TableEntry"/>
            </w:pPr>
          </w:p>
        </w:tc>
        <w:tc>
          <w:tcPr>
            <w:tcW w:w="0" w:type="auto"/>
          </w:tcPr>
          <w:p w14:paraId="118F924C" w14:textId="77777777" w:rsidR="00E53D8B" w:rsidRPr="005F674E" w:rsidRDefault="00E53D8B" w:rsidP="007C248B">
            <w:pPr>
              <w:pStyle w:val="TableEntry"/>
            </w:pPr>
          </w:p>
        </w:tc>
      </w:tr>
      <w:tr w:rsidR="00E53D8B" w:rsidRPr="001B6A95" w14:paraId="26187948" w14:textId="77777777" w:rsidTr="00430FF9">
        <w:trPr>
          <w:trHeight w:val="260"/>
        </w:trPr>
        <w:tc>
          <w:tcPr>
            <w:tcW w:w="0" w:type="auto"/>
          </w:tcPr>
          <w:p w14:paraId="24C858CA" w14:textId="6DFF9AA3" w:rsidR="00E53D8B" w:rsidRPr="00324E3E" w:rsidRDefault="00E53D8B" w:rsidP="00576194">
            <w:pPr>
              <w:pStyle w:val="TableEntry"/>
            </w:pPr>
            <w:r>
              <w:t>Monica Harry (MHA)</w:t>
            </w:r>
          </w:p>
        </w:tc>
        <w:tc>
          <w:tcPr>
            <w:tcW w:w="0" w:type="auto"/>
          </w:tcPr>
          <w:p w14:paraId="35030610" w14:textId="2C2A27F8" w:rsidR="00E53D8B" w:rsidRPr="00324E3E" w:rsidRDefault="00E53D8B" w:rsidP="00576194">
            <w:pPr>
              <w:pStyle w:val="TableEntry"/>
            </w:pPr>
            <w:r>
              <w:t>IHTSDO support staff</w:t>
            </w:r>
          </w:p>
        </w:tc>
        <w:tc>
          <w:tcPr>
            <w:tcW w:w="0" w:type="auto"/>
          </w:tcPr>
          <w:p w14:paraId="500C74FE" w14:textId="77777777" w:rsidR="00E53D8B" w:rsidRPr="00324E3E" w:rsidRDefault="00E53D8B" w:rsidP="007C248B">
            <w:pPr>
              <w:pStyle w:val="TableEntry"/>
            </w:pPr>
          </w:p>
        </w:tc>
        <w:tc>
          <w:tcPr>
            <w:tcW w:w="0" w:type="auto"/>
          </w:tcPr>
          <w:p w14:paraId="08F124AB" w14:textId="77777777" w:rsidR="00E53D8B" w:rsidRPr="005F674E" w:rsidRDefault="00E53D8B" w:rsidP="007C248B">
            <w:pPr>
              <w:pStyle w:val="TableEntry"/>
            </w:pPr>
          </w:p>
        </w:tc>
      </w:tr>
      <w:tr w:rsidR="00E53D8B" w:rsidRPr="001B6A95" w14:paraId="0B4DCC62" w14:textId="77777777" w:rsidTr="00430FF9">
        <w:trPr>
          <w:trHeight w:val="245"/>
        </w:trPr>
        <w:tc>
          <w:tcPr>
            <w:tcW w:w="0" w:type="auto"/>
          </w:tcPr>
          <w:p w14:paraId="3F05A069" w14:textId="1A887376" w:rsidR="00E53D8B" w:rsidRPr="00324E3E" w:rsidRDefault="00E53D8B" w:rsidP="00324E3E">
            <w:pPr>
              <w:pStyle w:val="TableEntry"/>
            </w:pPr>
            <w:r>
              <w:t>Zach Whitewood-Moores (ZWM)</w:t>
            </w:r>
          </w:p>
        </w:tc>
        <w:tc>
          <w:tcPr>
            <w:tcW w:w="0" w:type="auto"/>
          </w:tcPr>
          <w:p w14:paraId="55E7BCF3" w14:textId="7FC22D16" w:rsidR="00E53D8B" w:rsidRPr="00324E3E" w:rsidRDefault="00E53D8B" w:rsidP="00576194">
            <w:pPr>
              <w:pStyle w:val="TableEntry"/>
            </w:pPr>
            <w:r>
              <w:t>Nursing</w:t>
            </w:r>
          </w:p>
        </w:tc>
        <w:tc>
          <w:tcPr>
            <w:tcW w:w="0" w:type="auto"/>
          </w:tcPr>
          <w:p w14:paraId="3648AA31" w14:textId="0D91CFB1" w:rsidR="00E53D8B" w:rsidRPr="005F674E" w:rsidRDefault="00E53D8B" w:rsidP="00576194">
            <w:pPr>
              <w:pStyle w:val="TableEntry"/>
            </w:pPr>
          </w:p>
        </w:tc>
        <w:tc>
          <w:tcPr>
            <w:tcW w:w="0" w:type="auto"/>
          </w:tcPr>
          <w:p w14:paraId="1CB5F391" w14:textId="5712F6C5" w:rsidR="00E53D8B" w:rsidRPr="005F674E" w:rsidRDefault="00E53D8B" w:rsidP="00576194">
            <w:pPr>
              <w:pStyle w:val="TableEntry"/>
            </w:pPr>
          </w:p>
        </w:tc>
      </w:tr>
      <w:tr w:rsidR="00E53D8B" w:rsidRPr="001B6A95" w14:paraId="18AC531C" w14:textId="77777777" w:rsidTr="00430FF9">
        <w:trPr>
          <w:trHeight w:val="260"/>
        </w:trPr>
        <w:tc>
          <w:tcPr>
            <w:tcW w:w="0" w:type="auto"/>
          </w:tcPr>
          <w:p w14:paraId="42A682C0" w14:textId="5DE30BA1" w:rsidR="00E53D8B" w:rsidRPr="00324E3E" w:rsidRDefault="00E53D8B" w:rsidP="00576194">
            <w:pPr>
              <w:pStyle w:val="TableEntry"/>
            </w:pPr>
            <w:r w:rsidRPr="00324E3E">
              <w:t>Ray Simkus (RS)</w:t>
            </w:r>
          </w:p>
        </w:tc>
        <w:tc>
          <w:tcPr>
            <w:tcW w:w="0" w:type="auto"/>
          </w:tcPr>
          <w:p w14:paraId="08F2CD9B" w14:textId="28D76ED1" w:rsidR="00E53D8B" w:rsidRPr="00324E3E" w:rsidRDefault="00E53D8B" w:rsidP="00576194">
            <w:pPr>
              <w:pStyle w:val="TableEntry"/>
            </w:pPr>
            <w:r>
              <w:t>FP/GP</w:t>
            </w:r>
          </w:p>
        </w:tc>
        <w:tc>
          <w:tcPr>
            <w:tcW w:w="0" w:type="auto"/>
          </w:tcPr>
          <w:p w14:paraId="65C65C38" w14:textId="40D9F104" w:rsidR="00E53D8B" w:rsidRPr="005F674E" w:rsidRDefault="00E53D8B" w:rsidP="00576194">
            <w:pPr>
              <w:pStyle w:val="TableEntry"/>
            </w:pPr>
          </w:p>
        </w:tc>
        <w:tc>
          <w:tcPr>
            <w:tcW w:w="0" w:type="auto"/>
          </w:tcPr>
          <w:p w14:paraId="05CCB0EE" w14:textId="77777777" w:rsidR="00E53D8B" w:rsidRPr="005F674E" w:rsidRDefault="00E53D8B" w:rsidP="00576194">
            <w:pPr>
              <w:pStyle w:val="TableEntry"/>
            </w:pPr>
          </w:p>
        </w:tc>
      </w:tr>
      <w:tr w:rsidR="00E53D8B" w:rsidRPr="001B6A95" w14:paraId="03F0D7B1" w14:textId="77777777" w:rsidTr="00430FF9">
        <w:trPr>
          <w:trHeight w:val="245"/>
        </w:trPr>
        <w:tc>
          <w:tcPr>
            <w:tcW w:w="0" w:type="auto"/>
          </w:tcPr>
          <w:p w14:paraId="0AE42A9A" w14:textId="3D71162E" w:rsidR="00E53D8B" w:rsidRPr="00324E3E" w:rsidRDefault="00E53D8B" w:rsidP="00576194">
            <w:pPr>
              <w:pStyle w:val="TableEntry"/>
            </w:pPr>
          </w:p>
        </w:tc>
        <w:tc>
          <w:tcPr>
            <w:tcW w:w="0" w:type="auto"/>
          </w:tcPr>
          <w:p w14:paraId="6E430E37" w14:textId="052D7F16" w:rsidR="00E53D8B" w:rsidRPr="00324E3E" w:rsidRDefault="00E53D8B" w:rsidP="00576194">
            <w:pPr>
              <w:pStyle w:val="TableEntry"/>
            </w:pPr>
          </w:p>
        </w:tc>
        <w:tc>
          <w:tcPr>
            <w:tcW w:w="0" w:type="auto"/>
          </w:tcPr>
          <w:p w14:paraId="1D853DA2" w14:textId="58762171" w:rsidR="00E53D8B" w:rsidRDefault="00E53D8B" w:rsidP="00576194">
            <w:pPr>
              <w:pStyle w:val="TableEntry"/>
            </w:pPr>
            <w:r w:rsidRPr="00324E3E">
              <w:t>Nick Booth (NB)</w:t>
            </w:r>
          </w:p>
        </w:tc>
        <w:tc>
          <w:tcPr>
            <w:tcW w:w="0" w:type="auto"/>
          </w:tcPr>
          <w:p w14:paraId="1B9A27AD" w14:textId="46EDCCA2" w:rsidR="00E53D8B" w:rsidRPr="005F674E" w:rsidRDefault="00E53D8B" w:rsidP="00576194">
            <w:pPr>
              <w:pStyle w:val="TableEntry"/>
            </w:pPr>
            <w:r>
              <w:t>FP/GP</w:t>
            </w:r>
          </w:p>
        </w:tc>
      </w:tr>
      <w:tr w:rsidR="00E53D8B" w:rsidRPr="001B6A95" w14:paraId="5DC6D6E4" w14:textId="77777777" w:rsidTr="00430FF9">
        <w:trPr>
          <w:trHeight w:val="260"/>
        </w:trPr>
        <w:tc>
          <w:tcPr>
            <w:tcW w:w="0" w:type="auto"/>
          </w:tcPr>
          <w:p w14:paraId="4E092CD6" w14:textId="0FC1BC8E" w:rsidR="00E53D8B" w:rsidRPr="00324E3E" w:rsidRDefault="00E53D8B" w:rsidP="00576194">
            <w:pPr>
              <w:pStyle w:val="TableEntry"/>
            </w:pPr>
            <w:r w:rsidRPr="00324E3E">
              <w:t>Mark Jurkovich (MJ)</w:t>
            </w:r>
          </w:p>
        </w:tc>
        <w:tc>
          <w:tcPr>
            <w:tcW w:w="0" w:type="auto"/>
          </w:tcPr>
          <w:p w14:paraId="5109EC87" w14:textId="3774BF11" w:rsidR="00E53D8B" w:rsidRPr="00324E3E" w:rsidRDefault="00E53D8B" w:rsidP="00576194">
            <w:pPr>
              <w:pStyle w:val="TableEntry"/>
            </w:pPr>
            <w:r>
              <w:t>Dentistry</w:t>
            </w:r>
          </w:p>
        </w:tc>
        <w:tc>
          <w:tcPr>
            <w:tcW w:w="0" w:type="auto"/>
          </w:tcPr>
          <w:p w14:paraId="04C3C845" w14:textId="77777777" w:rsidR="00E53D8B" w:rsidRDefault="00E53D8B" w:rsidP="00576194">
            <w:pPr>
              <w:pStyle w:val="TableEntry"/>
            </w:pPr>
          </w:p>
        </w:tc>
        <w:tc>
          <w:tcPr>
            <w:tcW w:w="0" w:type="auto"/>
          </w:tcPr>
          <w:p w14:paraId="65E6AEA5" w14:textId="77777777" w:rsidR="00E53D8B" w:rsidRPr="005F674E" w:rsidRDefault="00E53D8B" w:rsidP="00576194">
            <w:pPr>
              <w:pStyle w:val="TableEntry"/>
            </w:pPr>
          </w:p>
        </w:tc>
      </w:tr>
      <w:tr w:rsidR="00E53D8B" w:rsidRPr="001B6A95" w14:paraId="17C82EC6" w14:textId="77777777" w:rsidTr="00430FF9">
        <w:trPr>
          <w:trHeight w:val="245"/>
        </w:trPr>
        <w:tc>
          <w:tcPr>
            <w:tcW w:w="0" w:type="auto"/>
          </w:tcPr>
          <w:p w14:paraId="0CD66288" w14:textId="6B8DB1B5" w:rsidR="00E53D8B" w:rsidRPr="00324E3E" w:rsidRDefault="00E53D8B" w:rsidP="00576194">
            <w:pPr>
              <w:pStyle w:val="TableEntry"/>
            </w:pPr>
          </w:p>
        </w:tc>
        <w:tc>
          <w:tcPr>
            <w:tcW w:w="0" w:type="auto"/>
          </w:tcPr>
          <w:p w14:paraId="178EBDF2" w14:textId="263F758F" w:rsidR="00E53D8B" w:rsidRPr="00324E3E" w:rsidRDefault="00E53D8B" w:rsidP="00576194">
            <w:pPr>
              <w:pStyle w:val="TableEntry"/>
            </w:pPr>
          </w:p>
        </w:tc>
        <w:tc>
          <w:tcPr>
            <w:tcW w:w="0" w:type="auto"/>
          </w:tcPr>
          <w:p w14:paraId="5A19ABC7" w14:textId="3756B0D4" w:rsidR="00E53D8B" w:rsidRDefault="00E53D8B" w:rsidP="00576194">
            <w:pPr>
              <w:pStyle w:val="TableEntry"/>
            </w:pPr>
            <w:r>
              <w:t>Patrick McCormick (PM)</w:t>
            </w:r>
          </w:p>
        </w:tc>
        <w:tc>
          <w:tcPr>
            <w:tcW w:w="0" w:type="auto"/>
          </w:tcPr>
          <w:p w14:paraId="25DFDA58" w14:textId="13CA9467" w:rsidR="00E53D8B" w:rsidRPr="005F674E" w:rsidRDefault="00E53D8B" w:rsidP="00576194">
            <w:pPr>
              <w:pStyle w:val="TableEntry"/>
            </w:pPr>
            <w:r>
              <w:t>Anesthesia</w:t>
            </w:r>
          </w:p>
        </w:tc>
      </w:tr>
      <w:tr w:rsidR="00E53D8B" w:rsidRPr="001B6A95" w14:paraId="509A7D98" w14:textId="77777777" w:rsidTr="00430FF9">
        <w:trPr>
          <w:trHeight w:val="260"/>
        </w:trPr>
        <w:tc>
          <w:tcPr>
            <w:tcW w:w="0" w:type="auto"/>
          </w:tcPr>
          <w:p w14:paraId="10B5C4CA" w14:textId="2F7D36EF" w:rsidR="00E53D8B" w:rsidRDefault="00E53D8B" w:rsidP="00576194">
            <w:pPr>
              <w:pStyle w:val="TableEntry"/>
            </w:pPr>
            <w:r>
              <w:t>Scott Campbell (SC)</w:t>
            </w:r>
          </w:p>
        </w:tc>
        <w:tc>
          <w:tcPr>
            <w:tcW w:w="0" w:type="auto"/>
          </w:tcPr>
          <w:p w14:paraId="284B4523" w14:textId="71B14151" w:rsidR="00E53D8B" w:rsidRPr="00324E3E" w:rsidRDefault="00E53D8B" w:rsidP="00576194">
            <w:pPr>
              <w:pStyle w:val="TableEntry"/>
            </w:pPr>
            <w:r>
              <w:t>IPaLM</w:t>
            </w:r>
          </w:p>
        </w:tc>
        <w:tc>
          <w:tcPr>
            <w:tcW w:w="0" w:type="auto"/>
          </w:tcPr>
          <w:p w14:paraId="6AA81BB1" w14:textId="0C261991" w:rsidR="00E53D8B" w:rsidRDefault="00E53D8B" w:rsidP="00576194">
            <w:pPr>
              <w:pStyle w:val="TableEntry"/>
            </w:pPr>
          </w:p>
        </w:tc>
        <w:tc>
          <w:tcPr>
            <w:tcW w:w="0" w:type="auto"/>
          </w:tcPr>
          <w:p w14:paraId="4E3B362F" w14:textId="5041ECCB" w:rsidR="00E53D8B" w:rsidRPr="005F674E" w:rsidRDefault="00E53D8B" w:rsidP="00576194">
            <w:pPr>
              <w:pStyle w:val="TableEntry"/>
            </w:pPr>
          </w:p>
        </w:tc>
      </w:tr>
    </w:tbl>
    <w:p w14:paraId="25FD18F0" w14:textId="77777777" w:rsidR="006427F7" w:rsidRDefault="006427F7" w:rsidP="00BB0660">
      <w:pPr>
        <w:pStyle w:val="Agenda1"/>
      </w:pPr>
      <w:r w:rsidRPr="001B6A95">
        <w:t>Welcome &amp; Apologies</w:t>
      </w:r>
    </w:p>
    <w:p w14:paraId="5CC1F4DF" w14:textId="7514EC07" w:rsidR="00054C53" w:rsidRPr="00054C53" w:rsidRDefault="0075112B" w:rsidP="00054C53">
      <w:r>
        <w:t>Jane Millar</w:t>
      </w:r>
      <w:r w:rsidR="00054C53">
        <w:t xml:space="preserve"> welcomed everyone</w:t>
      </w:r>
      <w:r w:rsidR="00121ACD">
        <w:t>.</w:t>
      </w:r>
      <w:r w:rsidR="00054C53">
        <w:t xml:space="preserve"> </w:t>
      </w:r>
    </w:p>
    <w:p w14:paraId="79B278C4" w14:textId="77777777" w:rsidR="006427F7" w:rsidRPr="001B6A95" w:rsidRDefault="006427F7" w:rsidP="00983DEA">
      <w:pPr>
        <w:pStyle w:val="Agenda1"/>
      </w:pPr>
      <w:r w:rsidRPr="001B6A95">
        <w:t>Conflicts of Interest</w:t>
      </w:r>
    </w:p>
    <w:p w14:paraId="4ECFDF47" w14:textId="2166359B" w:rsidR="006427F7" w:rsidRPr="001B6A95" w:rsidRDefault="00E036B6" w:rsidP="00983DEA">
      <w:r>
        <w:t>No conflicts of interest.</w:t>
      </w:r>
    </w:p>
    <w:p w14:paraId="17B58C2C" w14:textId="77777777" w:rsidR="006427F7" w:rsidRDefault="00576194" w:rsidP="00983DEA">
      <w:pPr>
        <w:pStyle w:val="Agenda1"/>
      </w:pPr>
      <w:r w:rsidRPr="001B6A95">
        <w:t>Minutes of last meeting</w:t>
      </w:r>
    </w:p>
    <w:p w14:paraId="7570B59E" w14:textId="038B4DCD" w:rsidR="0075112B" w:rsidRDefault="00E53D8B" w:rsidP="002B2269">
      <w:pPr>
        <w:pStyle w:val="Agenda2"/>
      </w:pPr>
      <w:r>
        <w:t>Meeting minutes from May 4</w:t>
      </w:r>
      <w:r w:rsidRPr="00E53D8B">
        <w:rPr>
          <w:vertAlign w:val="superscript"/>
        </w:rPr>
        <w:t>th</w:t>
      </w:r>
      <w:r>
        <w:t xml:space="preserve"> accepted with no changes. </w:t>
      </w:r>
    </w:p>
    <w:p w14:paraId="3B764219" w14:textId="77777777" w:rsidR="00E53D8B" w:rsidRDefault="00E53D8B" w:rsidP="00114460">
      <w:pPr>
        <w:pStyle w:val="Agenda3"/>
      </w:pPr>
      <w:r>
        <w:t>Recurring (</w:t>
      </w:r>
      <w:r w:rsidR="00DE50EA">
        <w:t>SM</w:t>
      </w:r>
      <w:r w:rsidR="00114460">
        <w:t>:</w:t>
      </w:r>
      <w:r w:rsidR="00DE50EA">
        <w:t xml:space="preserve"> </w:t>
      </w:r>
      <w:r w:rsidR="00114460">
        <w:t xml:space="preserve">In view of the disbandment of the standing committees, </w:t>
      </w:r>
      <w:r w:rsidR="00DE50EA">
        <w:t>posed the question about the status of the Implementation and the Mapping SIG.</w:t>
      </w:r>
      <w:r>
        <w:t xml:space="preserve">) – to be raised at the Management board meeting. </w:t>
      </w:r>
      <w:r w:rsidR="00114460">
        <w:t xml:space="preserve"> </w:t>
      </w:r>
    </w:p>
    <w:p w14:paraId="214743D3" w14:textId="20D75661" w:rsidR="00114460" w:rsidRPr="00114460" w:rsidRDefault="00114460" w:rsidP="00E53D8B">
      <w:pPr>
        <w:pStyle w:val="Action"/>
      </w:pPr>
      <w:r>
        <w:t xml:space="preserve">Action item for JMI to provide an answer </w:t>
      </w:r>
      <w:r w:rsidR="00E53D8B">
        <w:t xml:space="preserve">from Management board </w:t>
      </w:r>
      <w:r>
        <w:t>at next meeting.</w:t>
      </w:r>
    </w:p>
    <w:p w14:paraId="06B50443" w14:textId="6AD82217" w:rsidR="002B2269" w:rsidRPr="000F6F16" w:rsidRDefault="002B2269" w:rsidP="002B2269">
      <w:pPr>
        <w:pStyle w:val="Decision"/>
      </w:pPr>
      <w:r>
        <w:t xml:space="preserve">The HPCG approved minutes of last meeting </w:t>
      </w:r>
      <w:r w:rsidR="00EC0113">
        <w:t xml:space="preserve">after brief review </w:t>
      </w:r>
      <w:r>
        <w:t>without comment.</w:t>
      </w:r>
    </w:p>
    <w:p w14:paraId="4A34BBD5" w14:textId="77777777" w:rsidR="00897095" w:rsidRDefault="00897095" w:rsidP="00237F9B">
      <w:pPr>
        <w:pStyle w:val="Agenda1"/>
      </w:pPr>
      <w:r>
        <w:t>Terms of Reference</w:t>
      </w:r>
    </w:p>
    <w:p w14:paraId="53DD8335" w14:textId="273AC634" w:rsidR="00897095" w:rsidRDefault="00897095" w:rsidP="00897095">
      <w:pPr>
        <w:pStyle w:val="Agenda2"/>
      </w:pPr>
      <w:r>
        <w:t xml:space="preserve">Still some review and edits required. </w:t>
      </w:r>
    </w:p>
    <w:p w14:paraId="6A5ABC07" w14:textId="65B21C44" w:rsidR="00CA6466" w:rsidRDefault="00CA6466" w:rsidP="00CA6466">
      <w:pPr>
        <w:pStyle w:val="Agenda2"/>
      </w:pPr>
      <w:proofErr w:type="gramStart"/>
      <w:r>
        <w:lastRenderedPageBreak/>
        <w:t>AN</w:t>
      </w:r>
      <w:proofErr w:type="gramEnd"/>
      <w:r>
        <w:t xml:space="preserve"> reminded the group that these TOR are to encourage the participation of volunteers and should not be hampered by bureaucracy with IHTSDO. </w:t>
      </w:r>
    </w:p>
    <w:p w14:paraId="0C6DA726" w14:textId="5706EAB6" w:rsidR="00CA6466" w:rsidRDefault="00CA6466" w:rsidP="00CA6466">
      <w:pPr>
        <w:pStyle w:val="Agenda3"/>
      </w:pPr>
      <w:r>
        <w:t>Agreed by SM and ZWM that these are an item which this group have put a lot of effort into and would like to have them move forward.</w:t>
      </w:r>
    </w:p>
    <w:p w14:paraId="3F671E0F" w14:textId="4A680891" w:rsidR="00CA6466" w:rsidRPr="00CA6466" w:rsidRDefault="00CA6466" w:rsidP="00486D5C">
      <w:pPr>
        <w:pStyle w:val="Agenda3"/>
      </w:pPr>
      <w:proofErr w:type="gramStart"/>
      <w:r>
        <w:t>AN</w:t>
      </w:r>
      <w:proofErr w:type="gramEnd"/>
      <w:r>
        <w:t xml:space="preserve"> further requested that KF express the HPCG’s disappointment </w:t>
      </w:r>
      <w:r w:rsidR="00486D5C">
        <w:t xml:space="preserve">at the Management board meeting </w:t>
      </w:r>
      <w:r>
        <w:t xml:space="preserve">that this has not moved forward. </w:t>
      </w:r>
    </w:p>
    <w:p w14:paraId="73FF610B" w14:textId="6D109CB8" w:rsidR="00897095" w:rsidRPr="00897095" w:rsidRDefault="00897095" w:rsidP="00CA6466">
      <w:pPr>
        <w:pStyle w:val="Action"/>
      </w:pPr>
      <w:r>
        <w:t xml:space="preserve">JMI and KF will do </w:t>
      </w:r>
      <w:r w:rsidR="00CA6466">
        <w:t>this review</w:t>
      </w:r>
      <w:r>
        <w:t>.</w:t>
      </w:r>
    </w:p>
    <w:p w14:paraId="0DB331C7" w14:textId="6416A5A4" w:rsidR="00430FF9" w:rsidRDefault="00430FF9" w:rsidP="00237F9B">
      <w:pPr>
        <w:pStyle w:val="Agenda1"/>
      </w:pPr>
      <w:r>
        <w:t>Standing item: Review of content release roadmap 2015</w:t>
      </w:r>
    </w:p>
    <w:p w14:paraId="271678EC" w14:textId="25CDB82A" w:rsidR="00430FF9" w:rsidRDefault="00CA2779" w:rsidP="00430FF9">
      <w:pPr>
        <w:pStyle w:val="Agenda2"/>
      </w:pPr>
      <w:r>
        <w:t xml:space="preserve">MHA presented </w:t>
      </w:r>
      <w:r w:rsidR="00BD078D">
        <w:t xml:space="preserve">an update on the content development plan. </w:t>
      </w:r>
    </w:p>
    <w:p w14:paraId="558561BC" w14:textId="0AC27AC6" w:rsidR="00131E0E" w:rsidRPr="00131E0E" w:rsidRDefault="00131E0E" w:rsidP="00131E0E">
      <w:pPr>
        <w:pStyle w:val="Agenda2"/>
      </w:pPr>
      <w:r>
        <w:t>JMI stated that in addition to the changes outlined by MHA for content additions to the July 2015 release of SNOMED CT</w:t>
      </w:r>
      <w:r w:rsidR="00EC0D26">
        <w:t>, IHTSDO will be publishing a b</w:t>
      </w:r>
      <w:r>
        <w:t>aseline for GP subset and maps to ICPC 2 and equivalence table between ICNP and SNOMED CT for nursing diagnosis.</w:t>
      </w:r>
    </w:p>
    <w:p w14:paraId="0BACD719" w14:textId="65D0BC69" w:rsidR="00EC0D26" w:rsidRDefault="00EC0D26" w:rsidP="00EC0D26">
      <w:pPr>
        <w:pStyle w:val="Agenda2"/>
      </w:pPr>
      <w:r>
        <w:t>There will be press releases jointly put out by WONCA and IHTSDO</w:t>
      </w:r>
      <w:r w:rsidR="00DC4A65">
        <w:t>,</w:t>
      </w:r>
      <w:r>
        <w:t xml:space="preserve"> and ICN and IHTSDO</w:t>
      </w:r>
      <w:r w:rsidR="00DC4A65">
        <w:t>,</w:t>
      </w:r>
      <w:r>
        <w:t xml:space="preserve"> about these developments. </w:t>
      </w:r>
    </w:p>
    <w:p w14:paraId="13D8F94A" w14:textId="1A4BB1EA" w:rsidR="00DC4A65" w:rsidRPr="00DC4A65" w:rsidRDefault="00DC4A65" w:rsidP="00DC4A65">
      <w:pPr>
        <w:pStyle w:val="Agenda3"/>
      </w:pPr>
      <w:r>
        <w:t>It is expected that the GP/FP subset will be used by specialists, nurse practitioners and paramedics; may well be other professionals too.</w:t>
      </w:r>
    </w:p>
    <w:p w14:paraId="304F1B3B" w14:textId="4977458D" w:rsidR="00806729" w:rsidRPr="00412194" w:rsidRDefault="00412194" w:rsidP="00412194">
      <w:pPr>
        <w:pStyle w:val="Agenda1"/>
        <w:rPr>
          <w:lang w:val="en-GB"/>
        </w:rPr>
      </w:pPr>
      <w:r>
        <w:rPr>
          <w:lang w:val="en-GB"/>
        </w:rPr>
        <w:t>Membership of Professional SIGs</w:t>
      </w:r>
      <w:r w:rsidR="00131E0E">
        <w:rPr>
          <w:lang w:val="en-GB"/>
        </w:rPr>
        <w:t xml:space="preserve"> </w:t>
      </w:r>
    </w:p>
    <w:p w14:paraId="4FE9E090" w14:textId="6BCBBAE3" w:rsidR="00437110" w:rsidRPr="00437110" w:rsidRDefault="00DA51EA" w:rsidP="00047E76">
      <w:pPr>
        <w:pStyle w:val="Agenda2"/>
        <w:rPr>
          <w:lang w:val="en-GB"/>
        </w:rPr>
      </w:pPr>
      <w:r>
        <w:t>One page information sheets have been produced with text using the layout created by SM (Nursing).</w:t>
      </w:r>
    </w:p>
    <w:p w14:paraId="01CD7D0C" w14:textId="77777777" w:rsidR="00DA51EA" w:rsidRDefault="007F6B65" w:rsidP="007F6B65">
      <w:pPr>
        <w:pStyle w:val="Agenda2"/>
        <w:rPr>
          <w:lang w:val="en-GB"/>
        </w:rPr>
      </w:pPr>
      <w:r>
        <w:rPr>
          <w:lang w:val="en-GB"/>
        </w:rPr>
        <w:t>The SIG reviewed the one pager doc</w:t>
      </w:r>
      <w:r w:rsidR="0049711B">
        <w:rPr>
          <w:lang w:val="en-GB"/>
        </w:rPr>
        <w:t>ument prepared by Susan Matney</w:t>
      </w:r>
      <w:r w:rsidR="00F14DE0">
        <w:rPr>
          <w:lang w:val="en-GB"/>
        </w:rPr>
        <w:t xml:space="preserve">. This is proposed as a </w:t>
      </w:r>
      <w:r w:rsidR="0049711B">
        <w:rPr>
          <w:lang w:val="en-GB"/>
        </w:rPr>
        <w:t xml:space="preserve">template for </w:t>
      </w:r>
      <w:r w:rsidR="00F14DE0">
        <w:rPr>
          <w:lang w:val="en-GB"/>
        </w:rPr>
        <w:t xml:space="preserve">use by </w:t>
      </w:r>
      <w:r w:rsidR="0049711B">
        <w:rPr>
          <w:lang w:val="en-GB"/>
        </w:rPr>
        <w:t xml:space="preserve">the SIGs </w:t>
      </w:r>
      <w:r w:rsidR="00F14DE0">
        <w:rPr>
          <w:lang w:val="en-GB"/>
        </w:rPr>
        <w:t xml:space="preserve">as introductory information issued to </w:t>
      </w:r>
      <w:r w:rsidR="0049711B">
        <w:rPr>
          <w:lang w:val="en-GB"/>
        </w:rPr>
        <w:t xml:space="preserve">potential new members to explain the work of the SIGs. </w:t>
      </w:r>
    </w:p>
    <w:p w14:paraId="10872478" w14:textId="77777777" w:rsidR="00DA51EA" w:rsidRDefault="00DA51EA" w:rsidP="007F6B65">
      <w:pPr>
        <w:pStyle w:val="Agenda2"/>
        <w:rPr>
          <w:lang w:val="en-GB"/>
        </w:rPr>
      </w:pPr>
      <w:r>
        <w:rPr>
          <w:lang w:val="en-GB"/>
        </w:rPr>
        <w:t xml:space="preserve">Proposal </w:t>
      </w:r>
      <w:r w:rsidR="00F14DE0">
        <w:rPr>
          <w:lang w:val="en-GB"/>
        </w:rPr>
        <w:t>to add to the website</w:t>
      </w:r>
      <w:r>
        <w:rPr>
          <w:lang w:val="en-GB"/>
        </w:rPr>
        <w:t xml:space="preserve">. </w:t>
      </w:r>
    </w:p>
    <w:p w14:paraId="78D22FB3" w14:textId="38B0BEFD" w:rsidR="007F6B65" w:rsidRDefault="00DA51EA" w:rsidP="00DA51EA">
      <w:pPr>
        <w:pStyle w:val="Action"/>
        <w:rPr>
          <w:lang w:val="en-GB"/>
        </w:rPr>
      </w:pPr>
      <w:r>
        <w:rPr>
          <w:lang w:val="en-GB"/>
        </w:rPr>
        <w:t xml:space="preserve">JMI will present these to Rory Davidson (IHTSDO staff) </w:t>
      </w:r>
      <w:r w:rsidR="00F14DE0">
        <w:rPr>
          <w:lang w:val="en-GB"/>
        </w:rPr>
        <w:t xml:space="preserve"> </w:t>
      </w:r>
    </w:p>
    <w:p w14:paraId="13F3F6B6" w14:textId="2216E926" w:rsidR="00DA7F55" w:rsidRDefault="00180E51" w:rsidP="00DC4A65">
      <w:pPr>
        <w:pStyle w:val="Agenda2"/>
      </w:pPr>
      <w:r>
        <w:t>Voting approval for VC of Nursing.</w:t>
      </w:r>
    </w:p>
    <w:p w14:paraId="63FB14D8" w14:textId="0E3D7184" w:rsidR="00180E51" w:rsidRPr="00180E51" w:rsidRDefault="00180E51" w:rsidP="00180E51">
      <w:pPr>
        <w:pStyle w:val="Agenda2"/>
      </w:pPr>
      <w:r>
        <w:t>De</w:t>
      </w:r>
      <w:r w:rsidRPr="00180E51">
        <w:rPr>
          <w:rStyle w:val="Agenda2Char"/>
        </w:rPr>
        <w:t>f</w:t>
      </w:r>
      <w:r>
        <w:t>erred, to be presented to the Management board meeting in August.</w:t>
      </w:r>
    </w:p>
    <w:p w14:paraId="10894938" w14:textId="096CBFEE" w:rsidR="00DA5262" w:rsidRDefault="00D97E73" w:rsidP="00DA5262">
      <w:pPr>
        <w:pStyle w:val="Agenda1"/>
      </w:pPr>
      <w:r>
        <w:t xml:space="preserve">Standing item: </w:t>
      </w:r>
      <w:r w:rsidR="00DA5262">
        <w:t>Report from the Professional SIGs</w:t>
      </w:r>
    </w:p>
    <w:p w14:paraId="42FB04C6" w14:textId="3CC3651E" w:rsidR="00237145" w:rsidRDefault="00F86506" w:rsidP="00237145">
      <w:pPr>
        <w:pStyle w:val="Agenda2"/>
      </w:pPr>
      <w:r w:rsidRPr="004D546E">
        <w:rPr>
          <w:b/>
        </w:rPr>
        <w:lastRenderedPageBreak/>
        <w:t>Anesthesia SIG</w:t>
      </w:r>
      <w:r w:rsidR="008201C1" w:rsidRPr="004D546E">
        <w:rPr>
          <w:b/>
        </w:rPr>
        <w:t xml:space="preserve"> </w:t>
      </w:r>
      <w:r w:rsidR="00805338" w:rsidRPr="004D546E">
        <w:rPr>
          <w:b/>
        </w:rPr>
        <w:t xml:space="preserve">Chair </w:t>
      </w:r>
      <w:r w:rsidR="00136F05">
        <w:rPr>
          <w:b/>
        </w:rPr>
        <w:t>(</w:t>
      </w:r>
      <w:r w:rsidR="00136F05">
        <w:t>AN)</w:t>
      </w:r>
      <w:r w:rsidR="00DA5262">
        <w:t xml:space="preserve"> </w:t>
      </w:r>
    </w:p>
    <w:p w14:paraId="2808983B" w14:textId="32F2F02E" w:rsidR="00A00000" w:rsidRDefault="00237145" w:rsidP="00237145">
      <w:pPr>
        <w:pStyle w:val="Agenda3"/>
      </w:pPr>
      <w:r>
        <w:t>Good attendance at meetings. Upcoming July 28</w:t>
      </w:r>
      <w:r w:rsidRPr="00237145">
        <w:rPr>
          <w:vertAlign w:val="superscript"/>
        </w:rPr>
        <w:t>th</w:t>
      </w:r>
      <w:r>
        <w:t>.</w:t>
      </w:r>
    </w:p>
    <w:p w14:paraId="02907A2A" w14:textId="73A18C5C" w:rsidR="00237145" w:rsidRDefault="00237145" w:rsidP="00237145">
      <w:pPr>
        <w:pStyle w:val="Agenda3"/>
      </w:pPr>
      <w:r>
        <w:t>Planning an introductory se</w:t>
      </w:r>
      <w:r w:rsidRPr="00237145">
        <w:rPr>
          <w:rStyle w:val="Agenda3Char"/>
        </w:rPr>
        <w:t>ctio</w:t>
      </w:r>
      <w:r>
        <w:t xml:space="preserve">n in Montevideo for local professionals. </w:t>
      </w:r>
    </w:p>
    <w:p w14:paraId="7BAB3F1F" w14:textId="77777777" w:rsidR="00237145" w:rsidRPr="00237145" w:rsidRDefault="00237145" w:rsidP="00237145"/>
    <w:p w14:paraId="0CAD7F15" w14:textId="1D1D533A" w:rsidR="00A00000" w:rsidRDefault="008E1F73" w:rsidP="007A2454">
      <w:pPr>
        <w:pStyle w:val="Action"/>
      </w:pPr>
      <w:r>
        <w:t xml:space="preserve">JMI is going to help to find a Physio to assist with review of some positioning terms. </w:t>
      </w:r>
    </w:p>
    <w:p w14:paraId="2484FE52" w14:textId="2CF4DCCB" w:rsidR="008E1F73" w:rsidRPr="008E1F73" w:rsidRDefault="008E1F73" w:rsidP="008E1F73">
      <w:pPr>
        <w:pStyle w:val="Agenda3"/>
      </w:pPr>
      <w:r>
        <w:t xml:space="preserve">Terminology binding around templates and models for anesthetic blocks will be occurring in upcoming months. </w:t>
      </w:r>
      <w:r w:rsidR="00237145">
        <w:t>Specifically pediatrics, ECG findings; nerve block revision project is continuing.</w:t>
      </w:r>
    </w:p>
    <w:p w14:paraId="05EBF5FC" w14:textId="451E4A12" w:rsidR="00136F05" w:rsidRDefault="00DA5262" w:rsidP="00DA5262">
      <w:pPr>
        <w:pStyle w:val="Agenda2"/>
      </w:pPr>
      <w:r w:rsidRPr="004D546E">
        <w:rPr>
          <w:b/>
        </w:rPr>
        <w:t>Nursing SIG Chair</w:t>
      </w:r>
      <w:r>
        <w:t xml:space="preserve"> </w:t>
      </w:r>
      <w:r w:rsidR="00EF4207">
        <w:t>(SM</w:t>
      </w:r>
      <w:r w:rsidR="00136F05">
        <w:t>)</w:t>
      </w:r>
      <w:r w:rsidR="00EF4207">
        <w:t xml:space="preserve"> </w:t>
      </w:r>
    </w:p>
    <w:p w14:paraId="3BAD67B2" w14:textId="77777777" w:rsidR="00180E51" w:rsidRDefault="00180E51" w:rsidP="00842DBA">
      <w:pPr>
        <w:pStyle w:val="Agenda3"/>
      </w:pPr>
      <w:r>
        <w:t xml:space="preserve">JM thanked SM for all of her hard work and effort on behalf of the SIG. </w:t>
      </w:r>
    </w:p>
    <w:p w14:paraId="6F5F739A" w14:textId="62D57098" w:rsidR="00842DBA" w:rsidRDefault="00B9785E" w:rsidP="00842DBA">
      <w:pPr>
        <w:pStyle w:val="Agenda3"/>
      </w:pPr>
      <w:r>
        <w:t xml:space="preserve">KF reiterated her thanks to both </w:t>
      </w:r>
      <w:r w:rsidR="00180E51">
        <w:t xml:space="preserve">ZWM will become the chair as of SM’s departure. </w:t>
      </w:r>
    </w:p>
    <w:p w14:paraId="08708F10" w14:textId="16FC19DE" w:rsidR="00180E51" w:rsidRDefault="00180E51" w:rsidP="00180E51">
      <w:pPr>
        <w:pStyle w:val="Agenda3"/>
      </w:pPr>
      <w:r>
        <w:t>Work to finalise the C-Hobic tables will be completed by SM.</w:t>
      </w:r>
    </w:p>
    <w:p w14:paraId="3BABF05E" w14:textId="610010C0" w:rsidR="006D3DD1" w:rsidRPr="006D3DD1" w:rsidRDefault="00B9785E" w:rsidP="00B9785E">
      <w:pPr>
        <w:pStyle w:val="Agenda3"/>
      </w:pPr>
      <w:r>
        <w:t xml:space="preserve">ZWM stated that the Nursing SIG </w:t>
      </w:r>
      <w:proofErr w:type="gramStart"/>
      <w:r>
        <w:t>are</w:t>
      </w:r>
      <w:proofErr w:type="gramEnd"/>
      <w:r>
        <w:t xml:space="preserve"> working to produce some educational materials to present at Montevideo in an effort to encourage participation. </w:t>
      </w:r>
    </w:p>
    <w:p w14:paraId="019D563F" w14:textId="77777777" w:rsidR="00B9785E" w:rsidRDefault="00C13A1D" w:rsidP="00CB3B3A">
      <w:pPr>
        <w:pStyle w:val="Agenda2"/>
      </w:pPr>
      <w:r w:rsidRPr="004D546E">
        <w:rPr>
          <w:b/>
        </w:rPr>
        <w:t xml:space="preserve">Dentistry </w:t>
      </w:r>
      <w:r>
        <w:t>SIG</w:t>
      </w:r>
      <w:r w:rsidR="00EF4207">
        <w:t xml:space="preserve"> (MJ</w:t>
      </w:r>
      <w:r w:rsidR="00136F05">
        <w:t>)</w:t>
      </w:r>
      <w:r w:rsidR="008E1F73">
        <w:t xml:space="preserve"> –see slides here</w:t>
      </w:r>
      <w:r w:rsidR="00CB3B3A">
        <w:t xml:space="preserve">: </w:t>
      </w:r>
    </w:p>
    <w:p w14:paraId="21B0C1E4" w14:textId="77777777" w:rsidR="00237145" w:rsidRDefault="00B9785E" w:rsidP="00CB3B3A">
      <w:pPr>
        <w:pStyle w:val="Agenda2"/>
      </w:pPr>
      <w:r w:rsidRPr="00237145">
        <w:t>Working on a subset of SNOMED CT to be used for dentistry; Dentistry does not use a structured format so the SIG are looking at how to implement this to</w:t>
      </w:r>
      <w:r>
        <w:t xml:space="preserve"> make use of decision support tools etc. </w:t>
      </w:r>
      <w:r w:rsidR="008E1F73">
        <w:t xml:space="preserve"> </w:t>
      </w:r>
    </w:p>
    <w:p w14:paraId="2E04F883" w14:textId="150AFF5A" w:rsidR="00C13A1D" w:rsidRDefault="00B9785E" w:rsidP="00237145">
      <w:pPr>
        <w:pStyle w:val="Agenda3"/>
      </w:pPr>
      <w:r>
        <w:t>Vendor is looking at this now.</w:t>
      </w:r>
    </w:p>
    <w:p w14:paraId="465D0EFE" w14:textId="5D1497AC" w:rsidR="00B9785E" w:rsidRPr="00B9785E" w:rsidRDefault="00B9785E" w:rsidP="00B9785E">
      <w:pPr>
        <w:pStyle w:val="Agenda2"/>
      </w:pPr>
      <w:r>
        <w:t xml:space="preserve">Also working to clean up terms which are related to periodontal disease. </w:t>
      </w:r>
    </w:p>
    <w:p w14:paraId="7A1341D6" w14:textId="1E1F1398" w:rsidR="00E13100" w:rsidRDefault="00F86506" w:rsidP="00E13100">
      <w:pPr>
        <w:pStyle w:val="Agenda2"/>
      </w:pPr>
      <w:r w:rsidRPr="004D546E">
        <w:rPr>
          <w:b/>
        </w:rPr>
        <w:t>Pharmacy</w:t>
      </w:r>
      <w:r w:rsidRPr="00642C96">
        <w:t xml:space="preserve"> SIG</w:t>
      </w:r>
      <w:r w:rsidR="00842DBA">
        <w:t xml:space="preserve"> </w:t>
      </w:r>
    </w:p>
    <w:p w14:paraId="4FD1AD38" w14:textId="5FB0A8E1" w:rsidR="00E13100" w:rsidRPr="00E13100" w:rsidRDefault="00D5189A" w:rsidP="00E13100">
      <w:pPr>
        <w:pStyle w:val="Agenda3"/>
      </w:pPr>
      <w:r>
        <w:t xml:space="preserve">No report at this time. </w:t>
      </w:r>
    </w:p>
    <w:p w14:paraId="3944B5C1" w14:textId="585D1169" w:rsidR="00F86506" w:rsidRDefault="00F86506" w:rsidP="00642C96">
      <w:pPr>
        <w:pStyle w:val="Agenda2"/>
      </w:pPr>
      <w:r w:rsidRPr="00842DBA">
        <w:rPr>
          <w:b/>
        </w:rPr>
        <w:t>GP/FP</w:t>
      </w:r>
      <w:r w:rsidRPr="00642C96">
        <w:t xml:space="preserve"> SIG</w:t>
      </w:r>
      <w:r w:rsidR="00136F05">
        <w:t xml:space="preserve"> (RS)</w:t>
      </w:r>
    </w:p>
    <w:p w14:paraId="6F753C68" w14:textId="2B5C34E1" w:rsidR="00D5189A" w:rsidRDefault="00D5189A" w:rsidP="00D5189A">
      <w:pPr>
        <w:pStyle w:val="Agenda3"/>
      </w:pPr>
      <w:r>
        <w:t xml:space="preserve">There was a review of the GP/FP refset. </w:t>
      </w:r>
      <w:r w:rsidR="00DC4A65">
        <w:t>(</w:t>
      </w:r>
      <w:proofErr w:type="gramStart"/>
      <w:r w:rsidR="00DC4A65">
        <w:t>see</w:t>
      </w:r>
      <w:proofErr w:type="gramEnd"/>
      <w:r w:rsidR="00DC4A65">
        <w:t xml:space="preserve"> discussion under 5 above.)</w:t>
      </w:r>
    </w:p>
    <w:p w14:paraId="3F54E258" w14:textId="7C1E5597" w:rsidR="00131E0E" w:rsidRPr="00131E0E" w:rsidRDefault="00DC4A65" w:rsidP="00131E0E">
      <w:pPr>
        <w:pStyle w:val="Agenda3"/>
      </w:pPr>
      <w:r>
        <w:t xml:space="preserve">RS stated that the </w:t>
      </w:r>
      <w:r w:rsidR="00D5189A">
        <w:t>ICPC2 map requires a one to one mapping between ICD – D 9/10 which is a problem as it cann</w:t>
      </w:r>
      <w:r w:rsidR="00131E0E">
        <w:t>ot be done.</w:t>
      </w:r>
    </w:p>
    <w:p w14:paraId="22675194" w14:textId="0211BA62" w:rsidR="003E0605" w:rsidRDefault="001858BA" w:rsidP="001858BA">
      <w:pPr>
        <w:pStyle w:val="Agenda2"/>
      </w:pPr>
      <w:r w:rsidRPr="00136F05">
        <w:rPr>
          <w:b/>
        </w:rPr>
        <w:t>IP</w:t>
      </w:r>
      <w:r w:rsidRPr="00136F05">
        <w:rPr>
          <w:rStyle w:val="Agenda2Char"/>
          <w:b/>
        </w:rPr>
        <w:t>a</w:t>
      </w:r>
      <w:r w:rsidRPr="00136F05">
        <w:rPr>
          <w:b/>
        </w:rPr>
        <w:t>LM SIG</w:t>
      </w:r>
      <w:r w:rsidR="00842DBA">
        <w:t xml:space="preserve"> </w:t>
      </w:r>
      <w:r w:rsidR="00EF4207">
        <w:t>–</w:t>
      </w:r>
      <w:r w:rsidR="00357F4E">
        <w:t xml:space="preserve"> (SC)</w:t>
      </w:r>
    </w:p>
    <w:p w14:paraId="7FA1A093" w14:textId="450E5708" w:rsidR="00C3280C" w:rsidRPr="00C3280C" w:rsidRDefault="00357F4E" w:rsidP="007A2454">
      <w:pPr>
        <w:pStyle w:val="Agenda3"/>
      </w:pPr>
      <w:r>
        <w:rPr>
          <w:lang w:val="en-GB"/>
        </w:rPr>
        <w:lastRenderedPageBreak/>
        <w:t>Most members will not be travelling to Montevideo so in lieu a F2F meeting will take place in Kensington, London. This will be at the same time as the IHTSDO staff meeting and a Royal College meeting in UK. This will be a recruiting trip as much as anything</w:t>
      </w:r>
      <w:r w:rsidR="007A2454">
        <w:rPr>
          <w:lang w:val="en-GB"/>
        </w:rPr>
        <w:t xml:space="preserve">. </w:t>
      </w:r>
    </w:p>
    <w:p w14:paraId="1903468A" w14:textId="77777777" w:rsidR="00357F4E" w:rsidRPr="00357F4E" w:rsidRDefault="00357F4E" w:rsidP="007A2454">
      <w:pPr>
        <w:pStyle w:val="Agenda3"/>
      </w:pPr>
      <w:r>
        <w:rPr>
          <w:lang w:val="en-GB"/>
        </w:rPr>
        <w:t xml:space="preserve">Lots of input on the Units of Measure question. </w:t>
      </w:r>
    </w:p>
    <w:p w14:paraId="5811E51E" w14:textId="0EC75CAD" w:rsidR="001858BA" w:rsidRDefault="00357F4E" w:rsidP="007A2454">
      <w:pPr>
        <w:pStyle w:val="Agenda3"/>
      </w:pPr>
      <w:r>
        <w:rPr>
          <w:lang w:val="en-GB"/>
        </w:rPr>
        <w:t>Request to completely e</w:t>
      </w:r>
      <w:r w:rsidR="005056BE">
        <w:rPr>
          <w:lang w:val="en-GB"/>
        </w:rPr>
        <w:t>ncode synoptic reporting sheets (similar to caps) using parts of the Observables model. To be published in the Nebraska lexicon.</w:t>
      </w:r>
      <w:r w:rsidR="005056BE">
        <w:t xml:space="preserve"> Ian Green and Jim Case have expressed an interest in </w:t>
      </w:r>
      <w:proofErr w:type="gramStart"/>
      <w:r w:rsidR="005056BE">
        <w:t>progressing</w:t>
      </w:r>
      <w:proofErr w:type="gramEnd"/>
      <w:r w:rsidR="005056BE">
        <w:t xml:space="preserve"> this work. </w:t>
      </w:r>
    </w:p>
    <w:p w14:paraId="7A0B7B52" w14:textId="3E326276" w:rsidR="00D5189A" w:rsidRPr="00D5189A" w:rsidRDefault="00D5189A" w:rsidP="00D5189A">
      <w:pPr>
        <w:pStyle w:val="Agenda3"/>
      </w:pPr>
      <w:r>
        <w:t>KF stated that this ties in with the genome project in UK.</w:t>
      </w:r>
    </w:p>
    <w:p w14:paraId="113B03C9" w14:textId="5C6FE837" w:rsidR="005056BE" w:rsidRPr="005056BE" w:rsidRDefault="005056BE" w:rsidP="005056BE">
      <w:pPr>
        <w:pStyle w:val="Agenda3"/>
      </w:pPr>
      <w:r>
        <w:t xml:space="preserve">Call for </w:t>
      </w:r>
      <w:r w:rsidR="00D5189A">
        <w:t>vice</w:t>
      </w:r>
      <w:r>
        <w:t xml:space="preserve"> chair </w:t>
      </w:r>
      <w:r w:rsidR="00D5189A">
        <w:t xml:space="preserve">for this group </w:t>
      </w:r>
      <w:r>
        <w:t>is open.</w:t>
      </w:r>
    </w:p>
    <w:p w14:paraId="20D4622F" w14:textId="77777777" w:rsidR="005056BE" w:rsidRPr="005056BE" w:rsidRDefault="005056BE" w:rsidP="005056BE"/>
    <w:p w14:paraId="1FB42591" w14:textId="77777777" w:rsidR="00D97E73" w:rsidRDefault="00D97E73" w:rsidP="00D97E73">
      <w:pPr>
        <w:pStyle w:val="Agenda1"/>
        <w:tabs>
          <w:tab w:val="clear" w:pos="0"/>
        </w:tabs>
        <w:spacing w:before="0" w:after="0" w:line="240" w:lineRule="auto"/>
        <w:ind w:left="567" w:hanging="567"/>
        <w:contextualSpacing/>
      </w:pPr>
      <w:r>
        <w:t>IHTSDO meetings and professional SIG requirements</w:t>
      </w:r>
    </w:p>
    <w:p w14:paraId="73D22391" w14:textId="77777777" w:rsidR="00BF4F37" w:rsidRDefault="00DC4A65" w:rsidP="00CB3B3A">
      <w:pPr>
        <w:pStyle w:val="Agenda3"/>
      </w:pPr>
      <w:r>
        <w:t xml:space="preserve">JMI suggested a half hour slot in Montevideo for this group to present the </w:t>
      </w:r>
      <w:r w:rsidR="00BF4F37">
        <w:t>work of the SIGs and encourage participation by volunteers.</w:t>
      </w:r>
    </w:p>
    <w:p w14:paraId="54BC390E" w14:textId="376F1D4A" w:rsidR="00136F05" w:rsidRDefault="002F649F" w:rsidP="00CB3B3A">
      <w:pPr>
        <w:pStyle w:val="Agenda3"/>
      </w:pPr>
      <w:r>
        <w:t>ZWM</w:t>
      </w:r>
      <w:r w:rsidR="00384516">
        <w:t xml:space="preserve"> and </w:t>
      </w:r>
      <w:proofErr w:type="gramStart"/>
      <w:r>
        <w:t>AN</w:t>
      </w:r>
      <w:proofErr w:type="gramEnd"/>
      <w:r>
        <w:t xml:space="preserve"> will do an abstract for a p</w:t>
      </w:r>
      <w:r w:rsidR="00BF4F37">
        <w:t xml:space="preserve">oster </w:t>
      </w:r>
      <w:r>
        <w:t xml:space="preserve">on the SIGs for the Expo. </w:t>
      </w:r>
      <w:proofErr w:type="gramStart"/>
      <w:r>
        <w:t>in</w:t>
      </w:r>
      <w:proofErr w:type="gramEnd"/>
      <w:r>
        <w:t xml:space="preserve"> Montevideo. JMI will also see if this can happen during the business meeting.</w:t>
      </w:r>
    </w:p>
    <w:p w14:paraId="439A0F9F" w14:textId="77777777" w:rsidR="00BA5598" w:rsidRDefault="008F0C38" w:rsidP="00BA5598">
      <w:pPr>
        <w:pStyle w:val="Agenda3"/>
      </w:pPr>
      <w:r>
        <w:t xml:space="preserve">Expo update: </w:t>
      </w:r>
      <w:r w:rsidR="00CC184D">
        <w:t xml:space="preserve">JMI is inviting professional groups we collaborate with such as ICN, ADA and LOINC etc. to present on the work being done in </w:t>
      </w:r>
      <w:r>
        <w:t>collaboration</w:t>
      </w:r>
      <w:r w:rsidR="00CC184D">
        <w:t xml:space="preserve"> to improve SNOMED CT. </w:t>
      </w:r>
    </w:p>
    <w:p w14:paraId="15F15CA6" w14:textId="08562FBD" w:rsidR="00D97E73" w:rsidRDefault="00D97E73" w:rsidP="00BA5598">
      <w:pPr>
        <w:pStyle w:val="Agenda1"/>
      </w:pPr>
      <w:r>
        <w:t>IHTSDO updates</w:t>
      </w:r>
    </w:p>
    <w:p w14:paraId="2CD6ED95" w14:textId="3AD681FD" w:rsidR="008F0C38" w:rsidRDefault="008F0C38" w:rsidP="00BA5598">
      <w:pPr>
        <w:pStyle w:val="Agenda2"/>
      </w:pPr>
      <w:r>
        <w:t>Jim Case has joined the IHTSDO as Head of terminology.</w:t>
      </w:r>
    </w:p>
    <w:p w14:paraId="2042B996" w14:textId="0D5EA66F" w:rsidR="008F0C38" w:rsidRPr="008F0C38" w:rsidRDefault="00BA5598" w:rsidP="00BA5598">
      <w:pPr>
        <w:pStyle w:val="Agenda2"/>
      </w:pPr>
      <w:r>
        <w:t>RF1 and ICD – 9 CM maps are being deprecated.</w:t>
      </w:r>
    </w:p>
    <w:p w14:paraId="7199579B" w14:textId="2064B60F" w:rsidR="00D54801" w:rsidRDefault="00D54801" w:rsidP="00054C53">
      <w:pPr>
        <w:pStyle w:val="Agenda1"/>
      </w:pPr>
      <w:r>
        <w:t>Any other business</w:t>
      </w:r>
    </w:p>
    <w:p w14:paraId="0323A620" w14:textId="09A8DD24" w:rsidR="00BA5598" w:rsidRPr="00BA5598" w:rsidRDefault="00BA5598" w:rsidP="00BA5598">
      <w:proofErr w:type="gramStart"/>
      <w:r>
        <w:t>none</w:t>
      </w:r>
      <w:proofErr w:type="gramEnd"/>
    </w:p>
    <w:p w14:paraId="23ABA531" w14:textId="7060B4D2" w:rsidR="00D54801" w:rsidRDefault="00D54801" w:rsidP="00D54801">
      <w:pPr>
        <w:pStyle w:val="Agenda1"/>
      </w:pPr>
      <w:r>
        <w:t>Date of Next Meeting</w:t>
      </w:r>
      <w:r w:rsidR="009301DE">
        <w:t xml:space="preserve"> – </w:t>
      </w:r>
      <w:r w:rsidR="00BA5598">
        <w:t>September 7th</w:t>
      </w:r>
      <w:r w:rsidR="009301DE">
        <w:t>.</w:t>
      </w:r>
    </w:p>
    <w:sectPr w:rsidR="00D54801" w:rsidSect="0009798B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701" w:right="1134" w:bottom="1701" w:left="1134" w:header="283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61132D" w14:textId="77777777" w:rsidR="00041D11" w:rsidRDefault="00041D11" w:rsidP="00983DEA">
      <w:r>
        <w:separator/>
      </w:r>
    </w:p>
  </w:endnote>
  <w:endnote w:type="continuationSeparator" w:id="0">
    <w:p w14:paraId="17EA7E2B" w14:textId="77777777" w:rsidR="00041D11" w:rsidRDefault="00041D11" w:rsidP="00983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94DC18" w14:textId="77777777" w:rsidR="00412BA2" w:rsidRDefault="00041D11" w:rsidP="00983DEA">
    <w:pPr>
      <w:pStyle w:val="Footer"/>
    </w:pPr>
    <w:r>
      <w:fldChar w:fldCharType="begin"/>
    </w:r>
    <w:r>
      <w:instrText xml:space="preserve"> FILENAME   \* MERGEFORMAT </w:instrText>
    </w:r>
    <w:r>
      <w:fldChar w:fldCharType="separate"/>
    </w:r>
    <w:r w:rsidR="00412BA2">
      <w:rPr>
        <w:noProof/>
      </w:rPr>
      <w:t>Document1</w:t>
    </w:r>
    <w:r>
      <w:rPr>
        <w:noProof/>
      </w:rPr>
      <w:fldChar w:fldCharType="end"/>
    </w:r>
    <w:r w:rsidR="00412BA2">
      <w:tab/>
    </w:r>
    <w:r w:rsidR="00412BA2">
      <w:tab/>
      <w:t xml:space="preserve">Page </w:t>
    </w:r>
    <w:r w:rsidR="00412BA2">
      <w:fldChar w:fldCharType="begin"/>
    </w:r>
    <w:r w:rsidR="00412BA2">
      <w:instrText xml:space="preserve"> PAGE   \* MERGEFORMAT </w:instrText>
    </w:r>
    <w:r w:rsidR="00412BA2">
      <w:fldChar w:fldCharType="separate"/>
    </w:r>
    <w:r w:rsidR="00492B1A">
      <w:rPr>
        <w:noProof/>
      </w:rPr>
      <w:t>4</w:t>
    </w:r>
    <w:r w:rsidR="00412BA2">
      <w:rPr>
        <w:noProof/>
      </w:rPr>
      <w:fldChar w:fldCharType="end"/>
    </w:r>
    <w:r w:rsidR="00412BA2"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 w:rsidR="00492B1A">
      <w:rPr>
        <w:noProof/>
      </w:rPr>
      <w:t>4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29CB90" w14:textId="77777777" w:rsidR="00412BA2" w:rsidRDefault="00041D11" w:rsidP="00983DEA">
    <w:pPr>
      <w:pStyle w:val="Footer"/>
    </w:pPr>
    <w:r>
      <w:fldChar w:fldCharType="begin"/>
    </w:r>
    <w:r>
      <w:instrText xml:space="preserve"> FILENAME   \* MERGEFORMAT </w:instrText>
    </w:r>
    <w:r>
      <w:fldChar w:fldCharType="separate"/>
    </w:r>
    <w:r w:rsidR="00412BA2">
      <w:rPr>
        <w:noProof/>
      </w:rPr>
      <w:t>Document1</w:t>
    </w:r>
    <w:r>
      <w:rPr>
        <w:noProof/>
      </w:rPr>
      <w:fldChar w:fldCharType="end"/>
    </w:r>
    <w:r w:rsidR="00412BA2" w:rsidRPr="00117FD3">
      <w:tab/>
    </w:r>
    <w:r w:rsidR="00412BA2" w:rsidRPr="00117FD3">
      <w:tab/>
      <w:t xml:space="preserve">Page </w:t>
    </w:r>
    <w:r w:rsidR="00412BA2">
      <w:fldChar w:fldCharType="begin"/>
    </w:r>
    <w:r w:rsidR="00412BA2">
      <w:instrText xml:space="preserve"> PAGE   \* MERGEFORMAT </w:instrText>
    </w:r>
    <w:r w:rsidR="00412BA2">
      <w:fldChar w:fldCharType="separate"/>
    </w:r>
    <w:r w:rsidR="00492B1A">
      <w:rPr>
        <w:noProof/>
      </w:rPr>
      <w:t>1</w:t>
    </w:r>
    <w:r w:rsidR="00412BA2">
      <w:rPr>
        <w:noProof/>
      </w:rPr>
      <w:fldChar w:fldCharType="end"/>
    </w:r>
    <w:r w:rsidR="00412BA2"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 w:rsidR="00492B1A">
      <w:rPr>
        <w:noProof/>
      </w:rPr>
      <w:t>4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89B3B1" w14:textId="77777777" w:rsidR="00041D11" w:rsidRDefault="00041D11" w:rsidP="00983DEA">
      <w:r>
        <w:separator/>
      </w:r>
    </w:p>
  </w:footnote>
  <w:footnote w:type="continuationSeparator" w:id="0">
    <w:p w14:paraId="0EFE5514" w14:textId="77777777" w:rsidR="00041D11" w:rsidRDefault="00041D11" w:rsidP="00983D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1D4F10" w14:textId="77777777" w:rsidR="00412BA2" w:rsidRDefault="00412BA2" w:rsidP="00983DEA">
    <w:pPr>
      <w:pStyle w:val="Header"/>
    </w:pP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65D05B" w14:textId="77777777" w:rsidR="00412BA2" w:rsidRDefault="00412BA2" w:rsidP="00631CF4">
    <w:pPr>
      <w:pStyle w:val="Header"/>
      <w:jc w:val="right"/>
    </w:pPr>
    <w:r>
      <w:rPr>
        <w:noProof/>
      </w:rPr>
      <w:drawing>
        <wp:inline distT="0" distB="0" distL="0" distR="0" wp14:anchorId="33767127" wp14:editId="61DFB99C">
          <wp:extent cx="3168000" cy="864000"/>
          <wp:effectExtent l="19050" t="0" r="0" b="0"/>
          <wp:docPr id="1" name="Picture 0" descr="ihtsdo-strapline_white 5 percen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htsdo-strapline_white 5 percent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68000" cy="864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B4E83"/>
    <w:multiLevelType w:val="hybridMultilevel"/>
    <w:tmpl w:val="76900A26"/>
    <w:lvl w:ilvl="0" w:tplc="C2BC28BE">
      <w:start w:val="1"/>
      <w:numFmt w:val="decimal"/>
      <w:pStyle w:val="Action"/>
      <w:lvlText w:val="Action %1"/>
      <w:lvlJc w:val="left"/>
      <w:pPr>
        <w:ind w:left="360" w:hanging="360"/>
      </w:pPr>
      <w:rPr>
        <w:rFonts w:hint="default"/>
        <w:b/>
        <w:u w:val="single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F10F86"/>
    <w:multiLevelType w:val="hybridMultilevel"/>
    <w:tmpl w:val="5C4C5A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977EC7"/>
    <w:multiLevelType w:val="hybridMultilevel"/>
    <w:tmpl w:val="C89210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B73EB0"/>
    <w:multiLevelType w:val="hybridMultilevel"/>
    <w:tmpl w:val="230271C0"/>
    <w:lvl w:ilvl="0" w:tplc="04090003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4">
    <w:nsid w:val="23180B69"/>
    <w:multiLevelType w:val="hybridMultilevel"/>
    <w:tmpl w:val="C17431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3E4D61"/>
    <w:multiLevelType w:val="hybridMultilevel"/>
    <w:tmpl w:val="F15E4E36"/>
    <w:lvl w:ilvl="0" w:tplc="080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4328D77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/>
      </w:rPr>
    </w:lvl>
    <w:lvl w:ilvl="2" w:tplc="5600B8D4"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8C46F8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AA3073C0">
      <w:start w:val="6"/>
      <w:numFmt w:val="bullet"/>
      <w:lvlText w:val="-"/>
      <w:lvlJc w:val="left"/>
      <w:pPr>
        <w:ind w:left="4500" w:hanging="360"/>
      </w:pPr>
      <w:rPr>
        <w:rFonts w:ascii="Arial" w:eastAsia="Times New Roman" w:hAnsi="Arial" w:cs="Arial" w:hint="default"/>
      </w:r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DB358F6"/>
    <w:multiLevelType w:val="hybridMultilevel"/>
    <w:tmpl w:val="18143B1E"/>
    <w:lvl w:ilvl="0" w:tplc="4328D77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2EE66A43"/>
    <w:multiLevelType w:val="multilevel"/>
    <w:tmpl w:val="040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EE958DE"/>
    <w:multiLevelType w:val="multilevel"/>
    <w:tmpl w:val="040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30AB41D2"/>
    <w:multiLevelType w:val="hybridMultilevel"/>
    <w:tmpl w:val="234A1EBE"/>
    <w:lvl w:ilvl="0" w:tplc="080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plc="08090019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8C46F8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AA3073C0">
      <w:start w:val="6"/>
      <w:numFmt w:val="bullet"/>
      <w:lvlText w:val="-"/>
      <w:lvlJc w:val="left"/>
      <w:pPr>
        <w:ind w:left="4500" w:hanging="360"/>
      </w:pPr>
      <w:rPr>
        <w:rFonts w:ascii="Arial" w:eastAsia="Times New Roman" w:hAnsi="Arial" w:cs="Arial" w:hint="default"/>
      </w:r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0C6626A"/>
    <w:multiLevelType w:val="hybridMultilevel"/>
    <w:tmpl w:val="7C3C98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FC3B3C"/>
    <w:multiLevelType w:val="hybridMultilevel"/>
    <w:tmpl w:val="81089A96"/>
    <w:lvl w:ilvl="0" w:tplc="ECB220D6">
      <w:start w:val="1"/>
      <w:numFmt w:val="decimal"/>
      <w:pStyle w:val="Agreement"/>
      <w:lvlText w:val="Agreement %1"/>
      <w:lvlJc w:val="left"/>
      <w:pPr>
        <w:ind w:left="709" w:hanging="360"/>
      </w:pPr>
      <w:rPr>
        <w:rFonts w:hint="default"/>
        <w:b/>
        <w:u w:val="single"/>
      </w:rPr>
    </w:lvl>
    <w:lvl w:ilvl="1" w:tplc="08090019" w:tentative="1">
      <w:start w:val="1"/>
      <w:numFmt w:val="lowerLetter"/>
      <w:lvlText w:val="%2."/>
      <w:lvlJc w:val="left"/>
      <w:pPr>
        <w:ind w:left="1429" w:hanging="360"/>
      </w:pPr>
    </w:lvl>
    <w:lvl w:ilvl="2" w:tplc="0809001B" w:tentative="1">
      <w:start w:val="1"/>
      <w:numFmt w:val="lowerRoman"/>
      <w:lvlText w:val="%3."/>
      <w:lvlJc w:val="right"/>
      <w:pPr>
        <w:ind w:left="2149" w:hanging="180"/>
      </w:pPr>
    </w:lvl>
    <w:lvl w:ilvl="3" w:tplc="0809000F" w:tentative="1">
      <w:start w:val="1"/>
      <w:numFmt w:val="decimal"/>
      <w:lvlText w:val="%4."/>
      <w:lvlJc w:val="left"/>
      <w:pPr>
        <w:ind w:left="2869" w:hanging="360"/>
      </w:pPr>
    </w:lvl>
    <w:lvl w:ilvl="4" w:tplc="08090019" w:tentative="1">
      <w:start w:val="1"/>
      <w:numFmt w:val="lowerLetter"/>
      <w:lvlText w:val="%5."/>
      <w:lvlJc w:val="left"/>
      <w:pPr>
        <w:ind w:left="3589" w:hanging="360"/>
      </w:pPr>
    </w:lvl>
    <w:lvl w:ilvl="5" w:tplc="0809001B" w:tentative="1">
      <w:start w:val="1"/>
      <w:numFmt w:val="lowerRoman"/>
      <w:lvlText w:val="%6."/>
      <w:lvlJc w:val="right"/>
      <w:pPr>
        <w:ind w:left="4309" w:hanging="180"/>
      </w:pPr>
    </w:lvl>
    <w:lvl w:ilvl="6" w:tplc="0809000F" w:tentative="1">
      <w:start w:val="1"/>
      <w:numFmt w:val="decimal"/>
      <w:lvlText w:val="%7."/>
      <w:lvlJc w:val="left"/>
      <w:pPr>
        <w:ind w:left="5029" w:hanging="360"/>
      </w:pPr>
    </w:lvl>
    <w:lvl w:ilvl="7" w:tplc="08090019" w:tentative="1">
      <w:start w:val="1"/>
      <w:numFmt w:val="lowerLetter"/>
      <w:lvlText w:val="%8."/>
      <w:lvlJc w:val="left"/>
      <w:pPr>
        <w:ind w:left="5749" w:hanging="360"/>
      </w:pPr>
    </w:lvl>
    <w:lvl w:ilvl="8" w:tplc="080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2">
    <w:nsid w:val="34875FCB"/>
    <w:multiLevelType w:val="hybridMultilevel"/>
    <w:tmpl w:val="70ACF0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BBD5FC2"/>
    <w:multiLevelType w:val="hybridMultilevel"/>
    <w:tmpl w:val="7B40C8B6"/>
    <w:lvl w:ilvl="0" w:tplc="67E05968">
      <w:start w:val="1"/>
      <w:numFmt w:val="decimal"/>
      <w:lvlText w:val="Action %1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16627A"/>
    <w:multiLevelType w:val="multilevel"/>
    <w:tmpl w:val="661EE8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55043397"/>
    <w:multiLevelType w:val="hybridMultilevel"/>
    <w:tmpl w:val="018EF60A"/>
    <w:lvl w:ilvl="0" w:tplc="4328D77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>
    <w:nsid w:val="55502869"/>
    <w:multiLevelType w:val="hybridMultilevel"/>
    <w:tmpl w:val="D7D8FE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5A274BF"/>
    <w:multiLevelType w:val="hybridMultilevel"/>
    <w:tmpl w:val="0A105506"/>
    <w:lvl w:ilvl="0" w:tplc="4328D772">
      <w:start w:val="1"/>
      <w:numFmt w:val="bullet"/>
      <w:lvlText w:val=""/>
      <w:lvlJc w:val="left"/>
      <w:pPr>
        <w:ind w:left="16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8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18">
    <w:nsid w:val="563B605F"/>
    <w:multiLevelType w:val="multilevel"/>
    <w:tmpl w:val="DF6CD0AA"/>
    <w:lvl w:ilvl="0">
      <w:start w:val="7"/>
      <w:numFmt w:val="decimal"/>
      <w:lvlText w:val="%1"/>
      <w:lvlJc w:val="left"/>
      <w:pPr>
        <w:ind w:left="360" w:hanging="360"/>
      </w:pPr>
      <w:rPr>
        <w:rFonts w:ascii="Arial" w:hAnsi="Arial" w:hint="default"/>
        <w:color w:val="auto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hAnsi="Arial" w:hint="default"/>
        <w:color w:val="auto"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Arial" w:hAnsi="Arial" w:hint="default"/>
        <w:color w:val="auto"/>
        <w:u w:val="none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ascii="Arial" w:hAnsi="Arial" w:hint="default"/>
        <w:color w:val="auto"/>
        <w:u w:val="none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ascii="Arial" w:hAnsi="Arial" w:hint="default"/>
        <w:color w:val="auto"/>
        <w:u w:val="none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ascii="Arial" w:hAnsi="Arial" w:hint="default"/>
        <w:color w:val="auto"/>
        <w:u w:val="none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ascii="Arial" w:hAnsi="Arial" w:hint="default"/>
        <w:color w:val="auto"/>
        <w:u w:val="none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ascii="Arial" w:hAnsi="Arial" w:hint="default"/>
        <w:color w:val="auto"/>
        <w:u w:val="none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ascii="Arial" w:hAnsi="Arial" w:hint="default"/>
        <w:color w:val="auto"/>
        <w:u w:val="none"/>
      </w:rPr>
    </w:lvl>
  </w:abstractNum>
  <w:abstractNum w:abstractNumId="19">
    <w:nsid w:val="60F011A4"/>
    <w:multiLevelType w:val="hybridMultilevel"/>
    <w:tmpl w:val="7DE079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8146628"/>
    <w:multiLevelType w:val="hybridMultilevel"/>
    <w:tmpl w:val="5D2008C2"/>
    <w:lvl w:ilvl="0" w:tplc="5B6A8738">
      <w:start w:val="1"/>
      <w:numFmt w:val="decimal"/>
      <w:pStyle w:val="Decision"/>
      <w:lvlText w:val="Decision %1"/>
      <w:lvlJc w:val="left"/>
      <w:pPr>
        <w:ind w:left="720" w:hanging="360"/>
      </w:pPr>
      <w:rPr>
        <w:rFonts w:hint="default"/>
        <w:b/>
        <w:u w:val="singl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C453CFD"/>
    <w:multiLevelType w:val="hybridMultilevel"/>
    <w:tmpl w:val="FEAA6F26"/>
    <w:lvl w:ilvl="0" w:tplc="4328D77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7D1D0939"/>
    <w:multiLevelType w:val="hybridMultilevel"/>
    <w:tmpl w:val="2436932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613C62"/>
    <w:multiLevelType w:val="multilevel"/>
    <w:tmpl w:val="C5085846"/>
    <w:lvl w:ilvl="0">
      <w:start w:val="1"/>
      <w:numFmt w:val="decimal"/>
      <w:pStyle w:val="Agenda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genda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Agenda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4"/>
  </w:num>
  <w:num w:numId="2">
    <w:abstractNumId w:val="23"/>
  </w:num>
  <w:num w:numId="3">
    <w:abstractNumId w:val="13"/>
  </w:num>
  <w:num w:numId="4">
    <w:abstractNumId w:val="0"/>
  </w:num>
  <w:num w:numId="5">
    <w:abstractNumId w:val="7"/>
  </w:num>
  <w:num w:numId="6">
    <w:abstractNumId w:val="8"/>
  </w:num>
  <w:num w:numId="7">
    <w:abstractNumId w:val="22"/>
  </w:num>
  <w:num w:numId="8">
    <w:abstractNumId w:val="19"/>
  </w:num>
  <w:num w:numId="9">
    <w:abstractNumId w:val="1"/>
  </w:num>
  <w:num w:numId="10">
    <w:abstractNumId w:val="2"/>
  </w:num>
  <w:num w:numId="11">
    <w:abstractNumId w:val="10"/>
  </w:num>
  <w:num w:numId="12">
    <w:abstractNumId w:val="0"/>
    <w:lvlOverride w:ilvl="0">
      <w:startOverride w:val="1"/>
    </w:lvlOverride>
  </w:num>
  <w:num w:numId="13">
    <w:abstractNumId w:val="20"/>
  </w:num>
  <w:num w:numId="14">
    <w:abstractNumId w:val="11"/>
  </w:num>
  <w:num w:numId="15">
    <w:abstractNumId w:val="12"/>
  </w:num>
  <w:num w:numId="16">
    <w:abstractNumId w:val="16"/>
  </w:num>
  <w:num w:numId="17">
    <w:abstractNumId w:val="23"/>
  </w:num>
  <w:num w:numId="18">
    <w:abstractNumId w:val="23"/>
  </w:num>
  <w:num w:numId="19">
    <w:abstractNumId w:val="5"/>
  </w:num>
  <w:num w:numId="20">
    <w:abstractNumId w:val="21"/>
  </w:num>
  <w:num w:numId="21">
    <w:abstractNumId w:val="4"/>
  </w:num>
  <w:num w:numId="22">
    <w:abstractNumId w:val="15"/>
  </w:num>
  <w:num w:numId="23">
    <w:abstractNumId w:val="3"/>
  </w:num>
  <w:num w:numId="24">
    <w:abstractNumId w:val="6"/>
  </w:num>
  <w:num w:numId="25">
    <w:abstractNumId w:val="9"/>
  </w:num>
  <w:num w:numId="26">
    <w:abstractNumId w:val="18"/>
  </w:num>
  <w:num w:numId="27">
    <w:abstractNumId w:val="17"/>
  </w:num>
  <w:num w:numId="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304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B3F"/>
    <w:rsid w:val="000133B9"/>
    <w:rsid w:val="00041C2E"/>
    <w:rsid w:val="00041D11"/>
    <w:rsid w:val="00047E76"/>
    <w:rsid w:val="00050837"/>
    <w:rsid w:val="0005158D"/>
    <w:rsid w:val="0005182A"/>
    <w:rsid w:val="00054C53"/>
    <w:rsid w:val="00057703"/>
    <w:rsid w:val="0007376A"/>
    <w:rsid w:val="00080928"/>
    <w:rsid w:val="00093AF4"/>
    <w:rsid w:val="0009798B"/>
    <w:rsid w:val="000A3AC6"/>
    <w:rsid w:val="000A4710"/>
    <w:rsid w:val="000B4995"/>
    <w:rsid w:val="000C4226"/>
    <w:rsid w:val="000C7993"/>
    <w:rsid w:val="000C7EC9"/>
    <w:rsid w:val="000E46B9"/>
    <w:rsid w:val="000F1175"/>
    <w:rsid w:val="000F5597"/>
    <w:rsid w:val="00110099"/>
    <w:rsid w:val="001123D3"/>
    <w:rsid w:val="00114460"/>
    <w:rsid w:val="00117FD3"/>
    <w:rsid w:val="00121ACD"/>
    <w:rsid w:val="00121B35"/>
    <w:rsid w:val="00131E0E"/>
    <w:rsid w:val="0013593B"/>
    <w:rsid w:val="00136F05"/>
    <w:rsid w:val="001463B9"/>
    <w:rsid w:val="0015331B"/>
    <w:rsid w:val="0015755F"/>
    <w:rsid w:val="0016410E"/>
    <w:rsid w:val="00180E51"/>
    <w:rsid w:val="00185581"/>
    <w:rsid w:val="001858BA"/>
    <w:rsid w:val="001A3D52"/>
    <w:rsid w:val="001A618F"/>
    <w:rsid w:val="001B2DA4"/>
    <w:rsid w:val="001B4916"/>
    <w:rsid w:val="001B4B3F"/>
    <w:rsid w:val="001B5A59"/>
    <w:rsid w:val="001B6A95"/>
    <w:rsid w:val="001D0DC6"/>
    <w:rsid w:val="001E4A10"/>
    <w:rsid w:val="001E4D54"/>
    <w:rsid w:val="002050C6"/>
    <w:rsid w:val="00211F06"/>
    <w:rsid w:val="00224CC6"/>
    <w:rsid w:val="0022684A"/>
    <w:rsid w:val="00234C38"/>
    <w:rsid w:val="00237145"/>
    <w:rsid w:val="00237F9B"/>
    <w:rsid w:val="00271C6E"/>
    <w:rsid w:val="002722B0"/>
    <w:rsid w:val="00294D8E"/>
    <w:rsid w:val="002A1B3E"/>
    <w:rsid w:val="002A1EC0"/>
    <w:rsid w:val="002B2269"/>
    <w:rsid w:val="002C378C"/>
    <w:rsid w:val="002D1D6F"/>
    <w:rsid w:val="002D621A"/>
    <w:rsid w:val="002E152E"/>
    <w:rsid w:val="002E267C"/>
    <w:rsid w:val="002F649F"/>
    <w:rsid w:val="00300853"/>
    <w:rsid w:val="003036DF"/>
    <w:rsid w:val="0030414A"/>
    <w:rsid w:val="00320CE8"/>
    <w:rsid w:val="00323ED0"/>
    <w:rsid w:val="00324E3E"/>
    <w:rsid w:val="003316EE"/>
    <w:rsid w:val="003441F7"/>
    <w:rsid w:val="0034651B"/>
    <w:rsid w:val="003540A8"/>
    <w:rsid w:val="00357F4E"/>
    <w:rsid w:val="00384516"/>
    <w:rsid w:val="00396E17"/>
    <w:rsid w:val="003A0CB0"/>
    <w:rsid w:val="003A6C64"/>
    <w:rsid w:val="003B3DFB"/>
    <w:rsid w:val="003D0C93"/>
    <w:rsid w:val="003E0605"/>
    <w:rsid w:val="003E0F94"/>
    <w:rsid w:val="003E7B5A"/>
    <w:rsid w:val="003F31C3"/>
    <w:rsid w:val="00401919"/>
    <w:rsid w:val="00412194"/>
    <w:rsid w:val="00412BA2"/>
    <w:rsid w:val="00421D61"/>
    <w:rsid w:val="00422F3A"/>
    <w:rsid w:val="00430FF9"/>
    <w:rsid w:val="00437110"/>
    <w:rsid w:val="00445216"/>
    <w:rsid w:val="004524DE"/>
    <w:rsid w:val="00455438"/>
    <w:rsid w:val="00461C5D"/>
    <w:rsid w:val="004818A5"/>
    <w:rsid w:val="00486D5C"/>
    <w:rsid w:val="00492B1A"/>
    <w:rsid w:val="0049711B"/>
    <w:rsid w:val="0049773B"/>
    <w:rsid w:val="004A1DA8"/>
    <w:rsid w:val="004A7BFB"/>
    <w:rsid w:val="004D0D7E"/>
    <w:rsid w:val="004D546E"/>
    <w:rsid w:val="004D6265"/>
    <w:rsid w:val="005056BE"/>
    <w:rsid w:val="005217F8"/>
    <w:rsid w:val="00524216"/>
    <w:rsid w:val="005303D2"/>
    <w:rsid w:val="00555D10"/>
    <w:rsid w:val="00555DA7"/>
    <w:rsid w:val="0055709B"/>
    <w:rsid w:val="00576194"/>
    <w:rsid w:val="005A483B"/>
    <w:rsid w:val="005A5684"/>
    <w:rsid w:val="005B5B46"/>
    <w:rsid w:val="005C0DE3"/>
    <w:rsid w:val="005F09F8"/>
    <w:rsid w:val="005F674E"/>
    <w:rsid w:val="00614D43"/>
    <w:rsid w:val="00617984"/>
    <w:rsid w:val="006216E6"/>
    <w:rsid w:val="00631CF4"/>
    <w:rsid w:val="00632E5B"/>
    <w:rsid w:val="006427F7"/>
    <w:rsid w:val="00642C96"/>
    <w:rsid w:val="00657893"/>
    <w:rsid w:val="00675B23"/>
    <w:rsid w:val="006808F1"/>
    <w:rsid w:val="006A1F61"/>
    <w:rsid w:val="006B04E2"/>
    <w:rsid w:val="006D3DD1"/>
    <w:rsid w:val="006E2757"/>
    <w:rsid w:val="006F22CB"/>
    <w:rsid w:val="00704352"/>
    <w:rsid w:val="007061AE"/>
    <w:rsid w:val="00724360"/>
    <w:rsid w:val="007271FC"/>
    <w:rsid w:val="007420F6"/>
    <w:rsid w:val="0075112B"/>
    <w:rsid w:val="007708A4"/>
    <w:rsid w:val="00790BFF"/>
    <w:rsid w:val="0079453A"/>
    <w:rsid w:val="007A2454"/>
    <w:rsid w:val="007C248B"/>
    <w:rsid w:val="007E0FA6"/>
    <w:rsid w:val="007E2757"/>
    <w:rsid w:val="007E6B7F"/>
    <w:rsid w:val="007E7A97"/>
    <w:rsid w:val="007F41DE"/>
    <w:rsid w:val="007F6B65"/>
    <w:rsid w:val="00805338"/>
    <w:rsid w:val="00806729"/>
    <w:rsid w:val="008201C1"/>
    <w:rsid w:val="0083013F"/>
    <w:rsid w:val="00842DBA"/>
    <w:rsid w:val="00845383"/>
    <w:rsid w:val="0084598E"/>
    <w:rsid w:val="008527FB"/>
    <w:rsid w:val="008671C2"/>
    <w:rsid w:val="00882F28"/>
    <w:rsid w:val="00897095"/>
    <w:rsid w:val="008B14F8"/>
    <w:rsid w:val="008B3D9A"/>
    <w:rsid w:val="008B634A"/>
    <w:rsid w:val="008E1F73"/>
    <w:rsid w:val="008E76E6"/>
    <w:rsid w:val="008F0C38"/>
    <w:rsid w:val="008F476A"/>
    <w:rsid w:val="0090461A"/>
    <w:rsid w:val="00907CF1"/>
    <w:rsid w:val="0092248D"/>
    <w:rsid w:val="009301DE"/>
    <w:rsid w:val="00941D14"/>
    <w:rsid w:val="00976158"/>
    <w:rsid w:val="009800C6"/>
    <w:rsid w:val="00983DEA"/>
    <w:rsid w:val="0099177B"/>
    <w:rsid w:val="00995AD0"/>
    <w:rsid w:val="009A572D"/>
    <w:rsid w:val="009B2EB3"/>
    <w:rsid w:val="009B56E0"/>
    <w:rsid w:val="009B5F77"/>
    <w:rsid w:val="009B6542"/>
    <w:rsid w:val="009C193F"/>
    <w:rsid w:val="009D7B3F"/>
    <w:rsid w:val="009F0207"/>
    <w:rsid w:val="009F0876"/>
    <w:rsid w:val="00A00000"/>
    <w:rsid w:val="00A00F84"/>
    <w:rsid w:val="00A36404"/>
    <w:rsid w:val="00A6022B"/>
    <w:rsid w:val="00AA3264"/>
    <w:rsid w:val="00AE01DC"/>
    <w:rsid w:val="00AE59FE"/>
    <w:rsid w:val="00AE629C"/>
    <w:rsid w:val="00AF2CC0"/>
    <w:rsid w:val="00B4542C"/>
    <w:rsid w:val="00B82554"/>
    <w:rsid w:val="00B825DC"/>
    <w:rsid w:val="00B85D5E"/>
    <w:rsid w:val="00B9785E"/>
    <w:rsid w:val="00BA5568"/>
    <w:rsid w:val="00BA5598"/>
    <w:rsid w:val="00BB0660"/>
    <w:rsid w:val="00BC41EE"/>
    <w:rsid w:val="00BD078D"/>
    <w:rsid w:val="00BE0E67"/>
    <w:rsid w:val="00BF4F37"/>
    <w:rsid w:val="00BF6A70"/>
    <w:rsid w:val="00C11696"/>
    <w:rsid w:val="00C13A1D"/>
    <w:rsid w:val="00C20868"/>
    <w:rsid w:val="00C24085"/>
    <w:rsid w:val="00C3280C"/>
    <w:rsid w:val="00C34B05"/>
    <w:rsid w:val="00C43201"/>
    <w:rsid w:val="00C45CF2"/>
    <w:rsid w:val="00C51105"/>
    <w:rsid w:val="00C53F81"/>
    <w:rsid w:val="00C72213"/>
    <w:rsid w:val="00C91320"/>
    <w:rsid w:val="00CA2779"/>
    <w:rsid w:val="00CA4D02"/>
    <w:rsid w:val="00CA6466"/>
    <w:rsid w:val="00CB05C0"/>
    <w:rsid w:val="00CB1E5A"/>
    <w:rsid w:val="00CB3B3A"/>
    <w:rsid w:val="00CB40B0"/>
    <w:rsid w:val="00CC184D"/>
    <w:rsid w:val="00CC62C2"/>
    <w:rsid w:val="00CF0AA3"/>
    <w:rsid w:val="00CF72F6"/>
    <w:rsid w:val="00D37CD0"/>
    <w:rsid w:val="00D5189A"/>
    <w:rsid w:val="00D54801"/>
    <w:rsid w:val="00D77454"/>
    <w:rsid w:val="00D91905"/>
    <w:rsid w:val="00D971DC"/>
    <w:rsid w:val="00D97E73"/>
    <w:rsid w:val="00DA51EA"/>
    <w:rsid w:val="00DA5262"/>
    <w:rsid w:val="00DA7F55"/>
    <w:rsid w:val="00DB5AF3"/>
    <w:rsid w:val="00DC0E53"/>
    <w:rsid w:val="00DC4A65"/>
    <w:rsid w:val="00DC7343"/>
    <w:rsid w:val="00DE50EA"/>
    <w:rsid w:val="00E036B6"/>
    <w:rsid w:val="00E07982"/>
    <w:rsid w:val="00E13100"/>
    <w:rsid w:val="00E25DE9"/>
    <w:rsid w:val="00E315C4"/>
    <w:rsid w:val="00E32F08"/>
    <w:rsid w:val="00E442C1"/>
    <w:rsid w:val="00E46ABB"/>
    <w:rsid w:val="00E53D8B"/>
    <w:rsid w:val="00E57231"/>
    <w:rsid w:val="00E70FE1"/>
    <w:rsid w:val="00EA7956"/>
    <w:rsid w:val="00EB0666"/>
    <w:rsid w:val="00EC0113"/>
    <w:rsid w:val="00EC0D26"/>
    <w:rsid w:val="00EC7588"/>
    <w:rsid w:val="00ED4E17"/>
    <w:rsid w:val="00EF4207"/>
    <w:rsid w:val="00EF5F7E"/>
    <w:rsid w:val="00F14DE0"/>
    <w:rsid w:val="00F17AFB"/>
    <w:rsid w:val="00F21202"/>
    <w:rsid w:val="00F276FE"/>
    <w:rsid w:val="00F63F06"/>
    <w:rsid w:val="00F73DEB"/>
    <w:rsid w:val="00F8409E"/>
    <w:rsid w:val="00F86506"/>
    <w:rsid w:val="00FB108B"/>
    <w:rsid w:val="00FC48DA"/>
    <w:rsid w:val="00FD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736375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5DA7"/>
    <w:pPr>
      <w:spacing w:after="120" w:line="300" w:lineRule="atLeast"/>
    </w:pPr>
    <w:rPr>
      <w:rFonts w:ascii="Arial" w:hAnsi="Arial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25DC"/>
  </w:style>
  <w:style w:type="paragraph" w:styleId="Footer">
    <w:name w:val="footer"/>
    <w:basedOn w:val="Normal"/>
    <w:link w:val="FooterChar"/>
    <w:uiPriority w:val="99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25DC"/>
  </w:style>
  <w:style w:type="paragraph" w:styleId="BalloonText">
    <w:name w:val="Balloon Text"/>
    <w:basedOn w:val="Normal"/>
    <w:link w:val="BalloonTextChar"/>
    <w:uiPriority w:val="99"/>
    <w:semiHidden/>
    <w:unhideWhenUsed/>
    <w:rsid w:val="00B82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5DC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555DA7"/>
    <w:pPr>
      <w:jc w:val="center"/>
    </w:pPr>
    <w:rPr>
      <w:b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555DA7"/>
    <w:rPr>
      <w:rFonts w:ascii="Arial" w:hAnsi="Arial"/>
      <w:b/>
      <w:sz w:val="28"/>
      <w:szCs w:val="28"/>
      <w:lang w:val="en-US"/>
    </w:rPr>
  </w:style>
  <w:style w:type="paragraph" w:styleId="NoSpacing">
    <w:name w:val="No Spacing"/>
    <w:uiPriority w:val="1"/>
    <w:qFormat/>
    <w:rsid w:val="0005158D"/>
    <w:pPr>
      <w:spacing w:after="0" w:line="240" w:lineRule="auto"/>
    </w:pPr>
    <w:rPr>
      <w:rFonts w:ascii="Verdana" w:hAnsi="Verdana"/>
    </w:rPr>
  </w:style>
  <w:style w:type="table" w:styleId="TableGrid">
    <w:name w:val="Table Grid"/>
    <w:basedOn w:val="TableNormal"/>
    <w:uiPriority w:val="59"/>
    <w:rsid w:val="000515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A4D02"/>
    <w:pPr>
      <w:tabs>
        <w:tab w:val="left" w:pos="0"/>
      </w:tabs>
    </w:pPr>
  </w:style>
  <w:style w:type="paragraph" w:customStyle="1" w:styleId="Agenda1">
    <w:name w:val="Agenda 1"/>
    <w:basedOn w:val="ListParagraph"/>
    <w:next w:val="Normal"/>
    <w:link w:val="AgendaLevel1Char"/>
    <w:qFormat/>
    <w:rsid w:val="000133B9"/>
    <w:pPr>
      <w:numPr>
        <w:numId w:val="2"/>
      </w:numPr>
      <w:tabs>
        <w:tab w:val="left" w:pos="567"/>
      </w:tabs>
      <w:spacing w:before="300" w:after="240" w:line="420" w:lineRule="atLeast"/>
    </w:pPr>
    <w:rPr>
      <w:b/>
    </w:rPr>
  </w:style>
  <w:style w:type="paragraph" w:customStyle="1" w:styleId="Agenda2">
    <w:name w:val="Agenda 2"/>
    <w:basedOn w:val="ListParagraph"/>
    <w:next w:val="Normal"/>
    <w:link w:val="Agenda2Char"/>
    <w:qFormat/>
    <w:rsid w:val="000133B9"/>
    <w:pPr>
      <w:numPr>
        <w:ilvl w:val="1"/>
        <w:numId w:val="2"/>
      </w:numPr>
      <w:tabs>
        <w:tab w:val="left" w:pos="851"/>
      </w:tabs>
      <w:spacing w:before="300" w:after="60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CA4D02"/>
    <w:rPr>
      <w:rFonts w:ascii="Verdana" w:hAnsi="Verdana"/>
      <w:lang w:val="en-US"/>
    </w:rPr>
  </w:style>
  <w:style w:type="character" w:customStyle="1" w:styleId="AgendaLevel1Char">
    <w:name w:val="Agenda Level 1 Char"/>
    <w:basedOn w:val="ListParagraphChar"/>
    <w:link w:val="Agenda1"/>
    <w:rsid w:val="000133B9"/>
    <w:rPr>
      <w:rFonts w:ascii="Arial" w:hAnsi="Arial"/>
      <w:b/>
      <w:lang w:val="en-US"/>
    </w:rPr>
  </w:style>
  <w:style w:type="paragraph" w:customStyle="1" w:styleId="Agenda3">
    <w:name w:val="Agenda 3"/>
    <w:basedOn w:val="ListParagraph"/>
    <w:next w:val="Normal"/>
    <w:link w:val="Agenda3Char"/>
    <w:qFormat/>
    <w:rsid w:val="000133B9"/>
    <w:pPr>
      <w:numPr>
        <w:ilvl w:val="2"/>
        <w:numId w:val="2"/>
      </w:numPr>
      <w:tabs>
        <w:tab w:val="left" w:pos="1134"/>
      </w:tabs>
      <w:spacing w:before="220" w:after="20"/>
    </w:pPr>
  </w:style>
  <w:style w:type="character" w:customStyle="1" w:styleId="Agenda2Char">
    <w:name w:val="Agenda 2 Char"/>
    <w:basedOn w:val="ListParagraphChar"/>
    <w:link w:val="Agenda2"/>
    <w:rsid w:val="000133B9"/>
    <w:rPr>
      <w:rFonts w:ascii="Arial" w:hAnsi="Arial"/>
      <w:lang w:val="en-US"/>
    </w:rPr>
  </w:style>
  <w:style w:type="character" w:customStyle="1" w:styleId="Agenda3Char">
    <w:name w:val="Agenda 3 Char"/>
    <w:basedOn w:val="ListParagraphChar"/>
    <w:link w:val="Agenda3"/>
    <w:rsid w:val="000133B9"/>
    <w:rPr>
      <w:rFonts w:ascii="Arial" w:hAnsi="Arial"/>
      <w:lang w:val="en-US"/>
    </w:rPr>
  </w:style>
  <w:style w:type="character" w:styleId="Hyperlink">
    <w:name w:val="Hyperlink"/>
    <w:basedOn w:val="DefaultParagraphFont"/>
    <w:uiPriority w:val="99"/>
    <w:unhideWhenUsed/>
    <w:rsid w:val="00657893"/>
    <w:rPr>
      <w:color w:val="0000FF" w:themeColor="hyperlink"/>
      <w:u w:val="single"/>
    </w:rPr>
  </w:style>
  <w:style w:type="paragraph" w:customStyle="1" w:styleId="Action">
    <w:name w:val="Action"/>
    <w:basedOn w:val="ListParagraph"/>
    <w:next w:val="Normal"/>
    <w:link w:val="ActionChar"/>
    <w:qFormat/>
    <w:rsid w:val="00555DA7"/>
    <w:pPr>
      <w:numPr>
        <w:numId w:val="4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lear" w:pos="0"/>
        <w:tab w:val="left" w:pos="1701"/>
      </w:tabs>
    </w:pPr>
    <w:rPr>
      <w:szCs w:val="24"/>
    </w:rPr>
  </w:style>
  <w:style w:type="character" w:customStyle="1" w:styleId="ActionChar">
    <w:name w:val="Action Char"/>
    <w:basedOn w:val="ListParagraphChar"/>
    <w:link w:val="Action"/>
    <w:rsid w:val="00555DA7"/>
    <w:rPr>
      <w:rFonts w:ascii="Arial" w:hAnsi="Arial"/>
      <w:szCs w:val="24"/>
      <w:lang w:val="en-US"/>
    </w:rPr>
  </w:style>
  <w:style w:type="paragraph" w:customStyle="1" w:styleId="Default">
    <w:name w:val="Default"/>
    <w:rsid w:val="007061AE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styleId="CommentReference">
    <w:name w:val="annotation reference"/>
    <w:basedOn w:val="DefaultParagraphFont"/>
    <w:unhideWhenUsed/>
    <w:rsid w:val="005A568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A568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A5684"/>
    <w:rPr>
      <w:rFonts w:ascii="Verdana" w:hAnsi="Verdan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56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5684"/>
    <w:rPr>
      <w:rFonts w:ascii="Verdana" w:hAnsi="Verdana"/>
      <w:b/>
      <w:bCs/>
      <w:sz w:val="20"/>
      <w:szCs w:val="20"/>
    </w:rPr>
  </w:style>
  <w:style w:type="paragraph" w:customStyle="1" w:styleId="TableEntry">
    <w:name w:val="Table Entry"/>
    <w:basedOn w:val="ListParagraph"/>
    <w:link w:val="TableEntryChar"/>
    <w:qFormat/>
    <w:rsid w:val="00CA4D02"/>
    <w:pPr>
      <w:spacing w:after="0" w:line="240" w:lineRule="auto"/>
    </w:pPr>
  </w:style>
  <w:style w:type="character" w:customStyle="1" w:styleId="TableEntryChar">
    <w:name w:val="Table Entry Char"/>
    <w:basedOn w:val="ListParagraphChar"/>
    <w:link w:val="TableEntry"/>
    <w:rsid w:val="00CA4D02"/>
    <w:rPr>
      <w:rFonts w:ascii="Verdana" w:hAnsi="Verdana"/>
      <w:lang w:val="en-US"/>
    </w:rPr>
  </w:style>
  <w:style w:type="paragraph" w:customStyle="1" w:styleId="Decision">
    <w:name w:val="Decision"/>
    <w:basedOn w:val="Action"/>
    <w:link w:val="DecisionChar"/>
    <w:qFormat/>
    <w:rsid w:val="00294D8E"/>
    <w:pPr>
      <w:numPr>
        <w:numId w:val="13"/>
      </w:numPr>
      <w:shd w:val="clear" w:color="auto" w:fill="B8CCE4" w:themeFill="accent1" w:themeFillTint="66"/>
      <w:tabs>
        <w:tab w:val="num" w:pos="360"/>
      </w:tabs>
      <w:ind w:left="0" w:hanging="11"/>
    </w:pPr>
  </w:style>
  <w:style w:type="paragraph" w:customStyle="1" w:styleId="Agreement">
    <w:name w:val="Agreement"/>
    <w:basedOn w:val="Decision"/>
    <w:link w:val="AgreementChar"/>
    <w:qFormat/>
    <w:rsid w:val="00294D8E"/>
    <w:pPr>
      <w:numPr>
        <w:numId w:val="14"/>
      </w:numPr>
      <w:shd w:val="clear" w:color="auto" w:fill="E5B8B7" w:themeFill="accent2" w:themeFillTint="66"/>
      <w:ind w:left="0" w:firstLine="0"/>
    </w:pPr>
  </w:style>
  <w:style w:type="character" w:customStyle="1" w:styleId="DecisionChar">
    <w:name w:val="Decision Char"/>
    <w:basedOn w:val="ActionChar"/>
    <w:link w:val="Decision"/>
    <w:rsid w:val="00294D8E"/>
    <w:rPr>
      <w:rFonts w:ascii="Arial" w:hAnsi="Arial"/>
      <w:szCs w:val="24"/>
      <w:shd w:val="clear" w:color="auto" w:fill="B8CCE4" w:themeFill="accent1" w:themeFillTint="66"/>
      <w:lang w:val="en-US"/>
    </w:rPr>
  </w:style>
  <w:style w:type="character" w:customStyle="1" w:styleId="AgreementChar">
    <w:name w:val="Agreement Char"/>
    <w:basedOn w:val="DecisionChar"/>
    <w:link w:val="Agreement"/>
    <w:rsid w:val="00294D8E"/>
    <w:rPr>
      <w:rFonts w:ascii="Arial" w:hAnsi="Arial"/>
      <w:szCs w:val="24"/>
      <w:shd w:val="clear" w:color="auto" w:fill="E5B8B7" w:themeFill="accent2" w:themeFillTint="66"/>
      <w:lang w:val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E275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E2757"/>
    <w:rPr>
      <w:rFonts w:ascii="Arial" w:hAnsi="Arial"/>
      <w:b/>
      <w:bCs/>
      <w:i/>
      <w:iCs/>
      <w:color w:val="4F81BD" w:themeColor="accent1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6E2757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6E2757"/>
    <w:rPr>
      <w:rFonts w:ascii="Arial" w:hAnsi="Arial"/>
      <w:i/>
      <w:iCs/>
      <w:color w:val="000000" w:themeColor="text1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5DA7"/>
    <w:pPr>
      <w:spacing w:after="120" w:line="300" w:lineRule="atLeast"/>
    </w:pPr>
    <w:rPr>
      <w:rFonts w:ascii="Arial" w:hAnsi="Arial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25DC"/>
  </w:style>
  <w:style w:type="paragraph" w:styleId="Footer">
    <w:name w:val="footer"/>
    <w:basedOn w:val="Normal"/>
    <w:link w:val="FooterChar"/>
    <w:uiPriority w:val="99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25DC"/>
  </w:style>
  <w:style w:type="paragraph" w:styleId="BalloonText">
    <w:name w:val="Balloon Text"/>
    <w:basedOn w:val="Normal"/>
    <w:link w:val="BalloonTextChar"/>
    <w:uiPriority w:val="99"/>
    <w:semiHidden/>
    <w:unhideWhenUsed/>
    <w:rsid w:val="00B82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5DC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555DA7"/>
    <w:pPr>
      <w:jc w:val="center"/>
    </w:pPr>
    <w:rPr>
      <w:b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555DA7"/>
    <w:rPr>
      <w:rFonts w:ascii="Arial" w:hAnsi="Arial"/>
      <w:b/>
      <w:sz w:val="28"/>
      <w:szCs w:val="28"/>
      <w:lang w:val="en-US"/>
    </w:rPr>
  </w:style>
  <w:style w:type="paragraph" w:styleId="NoSpacing">
    <w:name w:val="No Spacing"/>
    <w:uiPriority w:val="1"/>
    <w:qFormat/>
    <w:rsid w:val="0005158D"/>
    <w:pPr>
      <w:spacing w:after="0" w:line="240" w:lineRule="auto"/>
    </w:pPr>
    <w:rPr>
      <w:rFonts w:ascii="Verdana" w:hAnsi="Verdana"/>
    </w:rPr>
  </w:style>
  <w:style w:type="table" w:styleId="TableGrid">
    <w:name w:val="Table Grid"/>
    <w:basedOn w:val="TableNormal"/>
    <w:uiPriority w:val="59"/>
    <w:rsid w:val="000515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A4D02"/>
    <w:pPr>
      <w:tabs>
        <w:tab w:val="left" w:pos="0"/>
      </w:tabs>
    </w:pPr>
  </w:style>
  <w:style w:type="paragraph" w:customStyle="1" w:styleId="Agenda1">
    <w:name w:val="Agenda 1"/>
    <w:basedOn w:val="ListParagraph"/>
    <w:next w:val="Normal"/>
    <w:link w:val="AgendaLevel1Char"/>
    <w:qFormat/>
    <w:rsid w:val="000133B9"/>
    <w:pPr>
      <w:numPr>
        <w:numId w:val="2"/>
      </w:numPr>
      <w:tabs>
        <w:tab w:val="left" w:pos="567"/>
      </w:tabs>
      <w:spacing w:before="300" w:after="240" w:line="420" w:lineRule="atLeast"/>
    </w:pPr>
    <w:rPr>
      <w:b/>
    </w:rPr>
  </w:style>
  <w:style w:type="paragraph" w:customStyle="1" w:styleId="Agenda2">
    <w:name w:val="Agenda 2"/>
    <w:basedOn w:val="ListParagraph"/>
    <w:next w:val="Normal"/>
    <w:link w:val="Agenda2Char"/>
    <w:qFormat/>
    <w:rsid w:val="000133B9"/>
    <w:pPr>
      <w:numPr>
        <w:ilvl w:val="1"/>
        <w:numId w:val="2"/>
      </w:numPr>
      <w:tabs>
        <w:tab w:val="left" w:pos="851"/>
      </w:tabs>
      <w:spacing w:before="300" w:after="60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CA4D02"/>
    <w:rPr>
      <w:rFonts w:ascii="Verdana" w:hAnsi="Verdana"/>
      <w:lang w:val="en-US"/>
    </w:rPr>
  </w:style>
  <w:style w:type="character" w:customStyle="1" w:styleId="AgendaLevel1Char">
    <w:name w:val="Agenda Level 1 Char"/>
    <w:basedOn w:val="ListParagraphChar"/>
    <w:link w:val="Agenda1"/>
    <w:rsid w:val="000133B9"/>
    <w:rPr>
      <w:rFonts w:ascii="Arial" w:hAnsi="Arial"/>
      <w:b/>
      <w:lang w:val="en-US"/>
    </w:rPr>
  </w:style>
  <w:style w:type="paragraph" w:customStyle="1" w:styleId="Agenda3">
    <w:name w:val="Agenda 3"/>
    <w:basedOn w:val="ListParagraph"/>
    <w:next w:val="Normal"/>
    <w:link w:val="Agenda3Char"/>
    <w:qFormat/>
    <w:rsid w:val="000133B9"/>
    <w:pPr>
      <w:numPr>
        <w:ilvl w:val="2"/>
        <w:numId w:val="2"/>
      </w:numPr>
      <w:tabs>
        <w:tab w:val="left" w:pos="1134"/>
      </w:tabs>
      <w:spacing w:before="220" w:after="20"/>
    </w:pPr>
  </w:style>
  <w:style w:type="character" w:customStyle="1" w:styleId="Agenda2Char">
    <w:name w:val="Agenda 2 Char"/>
    <w:basedOn w:val="ListParagraphChar"/>
    <w:link w:val="Agenda2"/>
    <w:rsid w:val="000133B9"/>
    <w:rPr>
      <w:rFonts w:ascii="Arial" w:hAnsi="Arial"/>
      <w:lang w:val="en-US"/>
    </w:rPr>
  </w:style>
  <w:style w:type="character" w:customStyle="1" w:styleId="Agenda3Char">
    <w:name w:val="Agenda 3 Char"/>
    <w:basedOn w:val="ListParagraphChar"/>
    <w:link w:val="Agenda3"/>
    <w:rsid w:val="000133B9"/>
    <w:rPr>
      <w:rFonts w:ascii="Arial" w:hAnsi="Arial"/>
      <w:lang w:val="en-US"/>
    </w:rPr>
  </w:style>
  <w:style w:type="character" w:styleId="Hyperlink">
    <w:name w:val="Hyperlink"/>
    <w:basedOn w:val="DefaultParagraphFont"/>
    <w:uiPriority w:val="99"/>
    <w:unhideWhenUsed/>
    <w:rsid w:val="00657893"/>
    <w:rPr>
      <w:color w:val="0000FF" w:themeColor="hyperlink"/>
      <w:u w:val="single"/>
    </w:rPr>
  </w:style>
  <w:style w:type="paragraph" w:customStyle="1" w:styleId="Action">
    <w:name w:val="Action"/>
    <w:basedOn w:val="ListParagraph"/>
    <w:next w:val="Normal"/>
    <w:link w:val="ActionChar"/>
    <w:qFormat/>
    <w:rsid w:val="00555DA7"/>
    <w:pPr>
      <w:numPr>
        <w:numId w:val="4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lear" w:pos="0"/>
        <w:tab w:val="left" w:pos="1701"/>
      </w:tabs>
    </w:pPr>
    <w:rPr>
      <w:szCs w:val="24"/>
    </w:rPr>
  </w:style>
  <w:style w:type="character" w:customStyle="1" w:styleId="ActionChar">
    <w:name w:val="Action Char"/>
    <w:basedOn w:val="ListParagraphChar"/>
    <w:link w:val="Action"/>
    <w:rsid w:val="00555DA7"/>
    <w:rPr>
      <w:rFonts w:ascii="Arial" w:hAnsi="Arial"/>
      <w:szCs w:val="24"/>
      <w:lang w:val="en-US"/>
    </w:rPr>
  </w:style>
  <w:style w:type="paragraph" w:customStyle="1" w:styleId="Default">
    <w:name w:val="Default"/>
    <w:rsid w:val="007061AE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styleId="CommentReference">
    <w:name w:val="annotation reference"/>
    <w:basedOn w:val="DefaultParagraphFont"/>
    <w:unhideWhenUsed/>
    <w:rsid w:val="005A568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A568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A5684"/>
    <w:rPr>
      <w:rFonts w:ascii="Verdana" w:hAnsi="Verdan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56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5684"/>
    <w:rPr>
      <w:rFonts w:ascii="Verdana" w:hAnsi="Verdana"/>
      <w:b/>
      <w:bCs/>
      <w:sz w:val="20"/>
      <w:szCs w:val="20"/>
    </w:rPr>
  </w:style>
  <w:style w:type="paragraph" w:customStyle="1" w:styleId="TableEntry">
    <w:name w:val="Table Entry"/>
    <w:basedOn w:val="ListParagraph"/>
    <w:link w:val="TableEntryChar"/>
    <w:qFormat/>
    <w:rsid w:val="00CA4D02"/>
    <w:pPr>
      <w:spacing w:after="0" w:line="240" w:lineRule="auto"/>
    </w:pPr>
  </w:style>
  <w:style w:type="character" w:customStyle="1" w:styleId="TableEntryChar">
    <w:name w:val="Table Entry Char"/>
    <w:basedOn w:val="ListParagraphChar"/>
    <w:link w:val="TableEntry"/>
    <w:rsid w:val="00CA4D02"/>
    <w:rPr>
      <w:rFonts w:ascii="Verdana" w:hAnsi="Verdana"/>
      <w:lang w:val="en-US"/>
    </w:rPr>
  </w:style>
  <w:style w:type="paragraph" w:customStyle="1" w:styleId="Decision">
    <w:name w:val="Decision"/>
    <w:basedOn w:val="Action"/>
    <w:link w:val="DecisionChar"/>
    <w:qFormat/>
    <w:rsid w:val="00294D8E"/>
    <w:pPr>
      <w:numPr>
        <w:numId w:val="13"/>
      </w:numPr>
      <w:shd w:val="clear" w:color="auto" w:fill="B8CCE4" w:themeFill="accent1" w:themeFillTint="66"/>
      <w:tabs>
        <w:tab w:val="num" w:pos="360"/>
      </w:tabs>
      <w:ind w:left="0" w:hanging="11"/>
    </w:pPr>
  </w:style>
  <w:style w:type="paragraph" w:customStyle="1" w:styleId="Agreement">
    <w:name w:val="Agreement"/>
    <w:basedOn w:val="Decision"/>
    <w:link w:val="AgreementChar"/>
    <w:qFormat/>
    <w:rsid w:val="00294D8E"/>
    <w:pPr>
      <w:numPr>
        <w:numId w:val="14"/>
      </w:numPr>
      <w:shd w:val="clear" w:color="auto" w:fill="E5B8B7" w:themeFill="accent2" w:themeFillTint="66"/>
      <w:ind w:left="0" w:firstLine="0"/>
    </w:pPr>
  </w:style>
  <w:style w:type="character" w:customStyle="1" w:styleId="DecisionChar">
    <w:name w:val="Decision Char"/>
    <w:basedOn w:val="ActionChar"/>
    <w:link w:val="Decision"/>
    <w:rsid w:val="00294D8E"/>
    <w:rPr>
      <w:rFonts w:ascii="Arial" w:hAnsi="Arial"/>
      <w:szCs w:val="24"/>
      <w:shd w:val="clear" w:color="auto" w:fill="B8CCE4" w:themeFill="accent1" w:themeFillTint="66"/>
      <w:lang w:val="en-US"/>
    </w:rPr>
  </w:style>
  <w:style w:type="character" w:customStyle="1" w:styleId="AgreementChar">
    <w:name w:val="Agreement Char"/>
    <w:basedOn w:val="DecisionChar"/>
    <w:link w:val="Agreement"/>
    <w:rsid w:val="00294D8E"/>
    <w:rPr>
      <w:rFonts w:ascii="Arial" w:hAnsi="Arial"/>
      <w:szCs w:val="24"/>
      <w:shd w:val="clear" w:color="auto" w:fill="E5B8B7" w:themeFill="accent2" w:themeFillTint="66"/>
      <w:lang w:val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E275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E2757"/>
    <w:rPr>
      <w:rFonts w:ascii="Arial" w:hAnsi="Arial"/>
      <w:b/>
      <w:bCs/>
      <w:i/>
      <w:iCs/>
      <w:color w:val="4F81BD" w:themeColor="accent1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6E2757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6E2757"/>
    <w:rPr>
      <w:rFonts w:ascii="Arial" w:hAnsi="Arial"/>
      <w:i/>
      <w:iCs/>
      <w:color w:val="000000" w:themeColor="text1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2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1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2F1800-A433-4A0A-87C9-77A773A33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4</Pages>
  <Words>832</Words>
  <Characters>4743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 Faulkner</dc:creator>
  <cp:lastModifiedBy>MHA</cp:lastModifiedBy>
  <cp:revision>7</cp:revision>
  <dcterms:created xsi:type="dcterms:W3CDTF">2015-07-18T17:38:00Z</dcterms:created>
  <dcterms:modified xsi:type="dcterms:W3CDTF">2015-07-18T19:45:00Z</dcterms:modified>
</cp:coreProperties>
</file>